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B" w:rsidRDefault="00DF06DB">
      <w:pPr>
        <w:rPr>
          <w:rFonts w:ascii="Verdana" w:hAnsi="Verdana" w:hint="eastAsia"/>
          <w:color w:val="333333"/>
          <w:szCs w:val="21"/>
          <w:shd w:val="clear" w:color="auto" w:fill="FFFFFF"/>
        </w:rPr>
      </w:pPr>
    </w:p>
    <w:p w:rsidR="00DF06DB" w:rsidRPr="002515DE" w:rsidRDefault="00DF06DB" w:rsidP="002515DE">
      <w:pPr>
        <w:widowControl/>
        <w:ind w:firstLineChars="50" w:firstLine="160"/>
        <w:jc w:val="center"/>
        <w:outlineLvl w:val="0"/>
        <w:rPr>
          <w:rFonts w:ascii="华文中宋" w:eastAsia="华文中宋" w:hAnsi="华文中宋" w:cs="Segoe UI"/>
          <w:b/>
          <w:color w:val="333333"/>
          <w:kern w:val="36"/>
          <w:sz w:val="32"/>
          <w:szCs w:val="32"/>
        </w:rPr>
      </w:pPr>
      <w:r w:rsidRPr="002515DE">
        <w:rPr>
          <w:rFonts w:ascii="华文中宋" w:eastAsia="华文中宋" w:hAnsi="华文中宋" w:cs="Segoe UI" w:hint="eastAsia"/>
          <w:b/>
          <w:color w:val="333333"/>
          <w:kern w:val="36"/>
          <w:sz w:val="32"/>
          <w:szCs w:val="32"/>
        </w:rPr>
        <w:t>上海海洋大学加强教师爱国主义教育系列专题活动通知</w:t>
      </w:r>
    </w:p>
    <w:p w:rsidR="00DF06DB" w:rsidRPr="002107A0" w:rsidRDefault="00DF06DB" w:rsidP="00DF06DB">
      <w:pPr>
        <w:widowControl/>
        <w:spacing w:line="0" w:lineRule="auto"/>
        <w:jc w:val="left"/>
        <w:rPr>
          <w:rFonts w:ascii="楷体" w:eastAsia="楷体" w:hAnsi="楷体" w:cs="Segoe UI"/>
          <w:kern w:val="0"/>
          <w:sz w:val="28"/>
          <w:szCs w:val="28"/>
        </w:rPr>
      </w:pPr>
      <w:r w:rsidRPr="002107A0">
        <w:rPr>
          <w:rFonts w:ascii="楷体" w:eastAsia="楷体" w:hAnsi="楷体" w:cs="Segoe UI"/>
          <w:kern w:val="0"/>
          <w:sz w:val="28"/>
          <w:szCs w:val="28"/>
        </w:rPr>
        <w:t>新华社</w:t>
      </w:r>
      <w:r w:rsidRPr="002107A0">
        <w:rPr>
          <w:rFonts w:ascii="楷体" w:eastAsia="楷体" w:hAnsi="楷体" w:cs="Segoe UI"/>
          <w:color w:val="BBBBBB"/>
          <w:kern w:val="0"/>
          <w:sz w:val="28"/>
          <w:szCs w:val="28"/>
        </w:rPr>
        <w:t>2019-09-28</w:t>
      </w:r>
    </w:p>
    <w:p w:rsidR="00DF06DB" w:rsidRDefault="00DF06DB" w:rsidP="00DF06DB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 w:rsidRPr="00DF06D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根据</w:t>
      </w:r>
      <w:r w:rsidRPr="00DF06DB">
        <w:rPr>
          <w:rFonts w:ascii="仿宋" w:eastAsia="仿宋" w:hAnsi="仿宋" w:cs="Segoe UI"/>
          <w:color w:val="333333"/>
          <w:kern w:val="0"/>
          <w:sz w:val="28"/>
          <w:szCs w:val="28"/>
        </w:rPr>
        <w:t>中央“不忘初心、牢记使命”主题教育领导小组印发《关于在“不忘初心、牢记使命”主题教育中加强爱国主义教育、弘扬爱国主义精神的通知》</w:t>
      </w:r>
      <w:r w:rsidRPr="00DF06D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精神和《上海海洋大学关于</w:t>
      </w:r>
      <w:r w:rsidRPr="00DF06DB">
        <w:rPr>
          <w:rFonts w:ascii="仿宋" w:eastAsia="仿宋" w:hAnsi="仿宋" w:cs="Segoe UI"/>
          <w:color w:val="333333"/>
          <w:kern w:val="0"/>
          <w:sz w:val="28"/>
          <w:szCs w:val="28"/>
        </w:rPr>
        <w:t>主题教育中加强爱国主义教育、弘扬爱国主义精神</w:t>
      </w:r>
      <w:r w:rsidRPr="00DF06D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实施方案》要求</w:t>
      </w:r>
      <w:r w:rsidRPr="00DF06DB">
        <w:rPr>
          <w:rFonts w:ascii="仿宋" w:eastAsia="仿宋" w:hAnsi="仿宋" w:cs="Segoe UI"/>
          <w:color w:val="333333"/>
          <w:kern w:val="0"/>
          <w:sz w:val="28"/>
          <w:szCs w:val="28"/>
        </w:rPr>
        <w:t>，</w:t>
      </w:r>
      <w:r w:rsidR="00E035B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为</w:t>
      </w:r>
      <w:r w:rsidR="002515DE" w:rsidRPr="002515DE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引导全校教职员工在新时代自觉弘扬践行爱国奋斗精神，不忘初心、牢记使命，主动担当、积极作为，结合我校开展“不忘初心、牢记使命”主题教育</w:t>
      </w:r>
      <w:r w:rsidR="002515DE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的</w:t>
      </w:r>
      <w:r w:rsidR="002515DE" w:rsidRPr="002515DE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工作实际，</w:t>
      </w:r>
      <w:r w:rsidRPr="00DF06D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现将加强教师爱国主义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教育</w:t>
      </w:r>
      <w:r w:rsidRPr="00DF06D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的相关工作安排如下。</w:t>
      </w:r>
    </w:p>
    <w:p w:rsidR="00375C0D" w:rsidRPr="00DB284A" w:rsidRDefault="00375C0D" w:rsidP="00DB284A">
      <w:pPr>
        <w:widowControl/>
        <w:spacing w:before="100" w:beforeAutospacing="1" w:after="100" w:afterAutospacing="1"/>
        <w:ind w:firstLineChars="200" w:firstLine="561"/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</w:pPr>
      <w:r w:rsidRPr="00DB284A"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  <w:t>一、总体要求</w:t>
      </w:r>
    </w:p>
    <w:p w:rsidR="00ED1B49" w:rsidRDefault="00ED1B49" w:rsidP="00ED1B49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 w:rsidRPr="00ED1B49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以习近平新时代中国特色社会主义思想和党的十九大精神为指导，</w:t>
      </w:r>
      <w:r w:rsidRPr="00375C0D">
        <w:rPr>
          <w:rFonts w:ascii="仿宋" w:eastAsia="仿宋" w:hAnsi="仿宋" w:cs="Segoe UI" w:hint="eastAsia"/>
          <w:color w:val="333333"/>
          <w:kern w:val="0"/>
          <w:sz w:val="28"/>
          <w:szCs w:val="28"/>
          <w:highlight w:val="yellow"/>
        </w:rPr>
        <w:t>以学习宣传贯彻全国教育大会、习总书记在纪念“五四”运动100周年大会重要讲话精神为主线，以立德树人为根本，</w:t>
      </w:r>
      <w:r w:rsidRPr="00ED1B49">
        <w:rPr>
          <w:rFonts w:ascii="仿宋" w:eastAsia="仿宋" w:hAnsi="仿宋" w:cs="Segoe UI"/>
          <w:color w:val="333333"/>
          <w:kern w:val="0"/>
          <w:sz w:val="28"/>
          <w:szCs w:val="28"/>
        </w:rPr>
        <w:t>在“不忘初心、牢记使命”主题教育中，加强爱国主义教育，弘扬爱国主义精神，</w:t>
      </w:r>
      <w:r w:rsidRPr="00ED1B49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深入推进社会主义核心价值观建设，</w:t>
      </w:r>
      <w:r w:rsidRPr="00ED1B49">
        <w:rPr>
          <w:rFonts w:ascii="仿宋" w:eastAsia="仿宋" w:hAnsi="仿宋" w:cs="Segoe UI"/>
          <w:color w:val="333333"/>
          <w:kern w:val="0"/>
          <w:sz w:val="28"/>
          <w:szCs w:val="28"/>
        </w:rPr>
        <w:t>激发广大</w:t>
      </w:r>
      <w:r w:rsidRPr="00ED1B49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教职员工</w:t>
      </w:r>
      <w:r w:rsidRPr="00ED1B49">
        <w:rPr>
          <w:rFonts w:ascii="仿宋" w:eastAsia="仿宋" w:hAnsi="仿宋" w:cs="Segoe UI"/>
          <w:color w:val="333333"/>
          <w:kern w:val="0"/>
          <w:sz w:val="28"/>
          <w:szCs w:val="28"/>
        </w:rPr>
        <w:t>的爱国热情，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增强教师对</w:t>
      </w:r>
      <w:r w:rsidR="00375C0D" w:rsidRP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爱国奋斗精神、党和国家奋斗目标的思想认同和政治认同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，</w:t>
      </w:r>
      <w:r w:rsidR="00375C0D" w:rsidRPr="00ED1B49">
        <w:rPr>
          <w:rFonts w:ascii="仿宋" w:eastAsia="仿宋" w:hAnsi="仿宋" w:cs="Segoe UI"/>
          <w:color w:val="333333"/>
          <w:kern w:val="0"/>
          <w:sz w:val="28"/>
          <w:szCs w:val="28"/>
        </w:rPr>
        <w:t>凝聚奋进新时代的磅礴伟力，</w:t>
      </w:r>
      <w:r w:rsidRPr="00ED1B49">
        <w:rPr>
          <w:rFonts w:ascii="仿宋" w:eastAsia="仿宋" w:hAnsi="仿宋" w:cs="Segoe UI"/>
          <w:color w:val="333333"/>
          <w:kern w:val="0"/>
          <w:sz w:val="28"/>
          <w:szCs w:val="28"/>
        </w:rPr>
        <w:t>做好党中央部署正在做的事情。</w:t>
      </w:r>
    </w:p>
    <w:p w:rsidR="00375C0D" w:rsidRPr="00DB284A" w:rsidRDefault="00375C0D" w:rsidP="00DB284A">
      <w:pPr>
        <w:widowControl/>
        <w:spacing w:before="100" w:beforeAutospacing="1" w:after="100" w:afterAutospacing="1"/>
        <w:ind w:firstLineChars="200" w:firstLine="561"/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</w:pPr>
      <w:r w:rsidRPr="00DB284A"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  <w:t>二、主要目标</w:t>
      </w:r>
    </w:p>
    <w:p w:rsidR="00375C0D" w:rsidRDefault="00375C0D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通过主题教育系列活动</w:t>
      </w:r>
      <w:r w:rsidRPr="00375C0D">
        <w:rPr>
          <w:rFonts w:ascii="仿宋" w:eastAsia="仿宋" w:hAnsi="仿宋" w:cs="Segoe UI"/>
          <w:color w:val="333333"/>
          <w:kern w:val="0"/>
          <w:sz w:val="28"/>
          <w:szCs w:val="28"/>
        </w:rPr>
        <w:t>引导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教师</w:t>
      </w:r>
      <w:r w:rsidRPr="00375C0D">
        <w:rPr>
          <w:rFonts w:ascii="仿宋" w:eastAsia="仿宋" w:hAnsi="仿宋" w:cs="Segoe UI"/>
          <w:color w:val="333333"/>
          <w:kern w:val="0"/>
          <w:sz w:val="28"/>
          <w:szCs w:val="28"/>
        </w:rPr>
        <w:t>把爱党爱国爱社会主义统一起来。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引导广大教师</w:t>
      </w:r>
      <w:r w:rsidRP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自觉弘扬践行爱国奋斗精神，始终与党同心同德，</w:t>
      </w:r>
      <w:r w:rsidRP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lastRenderedPageBreak/>
        <w:t>不忘初心、牢记使命，增强“四个意识”，坚定“四个自信”，为实现“两个一百年”奋斗目标、实现中华民族伟大复兴的中国梦贡献智慧和力量；</w:t>
      </w:r>
      <w:r w:rsidRPr="00375C0D">
        <w:rPr>
          <w:rFonts w:ascii="仿宋" w:eastAsia="仿宋" w:hAnsi="仿宋" w:cs="Segoe UI"/>
          <w:color w:val="333333"/>
          <w:kern w:val="0"/>
          <w:sz w:val="28"/>
          <w:szCs w:val="28"/>
        </w:rPr>
        <w:t>不断加深对习近平新时代中国特色社会主义思想的理解，加深对初心使命的感悟。切实做到知史爱党、知史爱国，自觉践行初心和使命。</w:t>
      </w:r>
    </w:p>
    <w:p w:rsidR="00375C0D" w:rsidRPr="00DB284A" w:rsidRDefault="00375C0D" w:rsidP="00DB284A">
      <w:pPr>
        <w:widowControl/>
        <w:spacing w:before="100" w:beforeAutospacing="1" w:after="100" w:afterAutospacing="1"/>
        <w:ind w:firstLineChars="200" w:firstLine="561"/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</w:pPr>
      <w:r w:rsidRPr="00DB284A"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  <w:t>三、活动内容</w:t>
      </w:r>
    </w:p>
    <w:p w:rsidR="00A439E3" w:rsidRDefault="00A439E3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（一）、加强学习</w:t>
      </w:r>
    </w:p>
    <w:p w:rsidR="00375C0D" w:rsidRDefault="00A439E3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1.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观看“</w:t>
      </w:r>
      <w:r w:rsidR="00375C0D" w:rsidRPr="00EB335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庆祝中华人民共和国成立70周年大会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”，并将此作为</w:t>
      </w:r>
      <w:r w:rsidR="00375C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教师接受</w:t>
      </w:r>
      <w:r w:rsidR="00375C0D" w:rsidRPr="00DE422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爱国主义教育</w:t>
      </w:r>
      <w:r w:rsidR="00375C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的一项重要</w:t>
      </w:r>
      <w:r w:rsidR="00375C0D" w:rsidRPr="00DE422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的政治任务</w:t>
      </w:r>
      <w:r w:rsidR="00375C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。时间：10月1日，落实部门：各学院（部）；</w:t>
      </w:r>
    </w:p>
    <w:p w:rsidR="00A439E3" w:rsidRDefault="00A439E3" w:rsidP="00A439E3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2.组织教师参观“新中国成立70周年”系列展览（</w:t>
      </w:r>
      <w:r w:rsidRPr="001026F2">
        <w:rPr>
          <w:rFonts w:ascii="仿宋" w:eastAsia="仿宋" w:hAnsi="仿宋" w:cs="Segoe UI"/>
          <w:color w:val="333333"/>
          <w:kern w:val="0"/>
          <w:sz w:val="28"/>
          <w:szCs w:val="28"/>
        </w:rPr>
        <w:t>70年70个瞬间——上海庆祝新中国成立70周年图片展</w:t>
      </w:r>
      <w:r w:rsidR="0058111E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等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）、参观爱国主义教育基地，观看《我和我的祖国》等爱国电影和爱国视频；时间：10月，落实部门：各学院（部）</w:t>
      </w:r>
    </w:p>
    <w:p w:rsidR="00A439E3" w:rsidRPr="00375C0D" w:rsidRDefault="00A439E3" w:rsidP="00A439E3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3.各学院开展一次爱国主义的专题学习，时间：10月，落实部门：各学院（部）</w:t>
      </w:r>
    </w:p>
    <w:p w:rsidR="00A439E3" w:rsidRDefault="00A439E3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（二）、开展座谈</w:t>
      </w:r>
    </w:p>
    <w:p w:rsidR="00375C0D" w:rsidRDefault="00A439E3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1</w:t>
      </w:r>
      <w:r w:rsidR="00375C0D" w:rsidRPr="00927A82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. 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召开</w:t>
      </w:r>
      <w:r w:rsidR="00375C0D" w:rsidRPr="00927A82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“坚守教育初心 牢记育人使命”人才工作座谈会，时间：10月上旬，落实部门：党委教师工作部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；</w:t>
      </w:r>
    </w:p>
    <w:p w:rsidR="00375C0D" w:rsidRPr="00927A82" w:rsidRDefault="00A439E3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lastRenderedPageBreak/>
        <w:t>2</w:t>
      </w:r>
      <w:r w:rsidR="00375C0D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.</w:t>
      </w:r>
      <w:r w:rsidR="00375C0D" w:rsidRPr="00927A82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与关工委合作开展“读懂中国”青年教师座谈会，邀请老教师讲述他们的爱国情怀、爱国事迹；时间：10月，落实部门：党委教师工作部；</w:t>
      </w:r>
    </w:p>
    <w:p w:rsidR="00A439E3" w:rsidRDefault="00375C0D" w:rsidP="00375C0D">
      <w:pPr>
        <w:jc w:val="left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 </w:t>
      </w:r>
      <w:r w:rsidR="00A439E3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 （三）、深挖先进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</w:t>
      </w:r>
    </w:p>
    <w:p w:rsidR="00375C0D" w:rsidRPr="00927A82" w:rsidRDefault="00375C0D" w:rsidP="00375C0D">
      <w:pPr>
        <w:jc w:val="left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</w:t>
      </w:r>
      <w:r w:rsidR="00A439E3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各学院深入挖掘学院教师的爱国故事，对他们的爱国奋斗精神和教书育人的光荣事迹进行搜集整理，并进行宣传，加强价值引领；</w:t>
      </w:r>
      <w:r w:rsid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时间：10月-12月</w:t>
      </w:r>
    </w:p>
    <w:p w:rsidR="00375C0D" w:rsidRPr="00DB284A" w:rsidRDefault="00AC3796" w:rsidP="00DB284A">
      <w:pPr>
        <w:widowControl/>
        <w:spacing w:before="100" w:beforeAutospacing="1" w:after="100" w:afterAutospacing="1"/>
        <w:ind w:firstLineChars="200" w:firstLine="561"/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</w:pPr>
      <w:r w:rsidRPr="00DB284A">
        <w:rPr>
          <w:rFonts w:ascii="华文中宋" w:eastAsia="华文中宋" w:hAnsi="华文中宋" w:cs="Segoe UI" w:hint="eastAsia"/>
          <w:b/>
          <w:color w:val="333333"/>
          <w:kern w:val="0"/>
          <w:sz w:val="28"/>
          <w:szCs w:val="28"/>
        </w:rPr>
        <w:t>四、工作要求</w:t>
      </w:r>
    </w:p>
    <w:p w:rsidR="00AC3796" w:rsidRPr="00AC3796" w:rsidRDefault="00AC3796" w:rsidP="00375C0D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1.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 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提高政治站位，强化责任意识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。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把设计谋划和组织开展好“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教师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爱国主义主题教育</w:t>
      </w:r>
      <w:r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系列专题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活动”作为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“不忘初心、牢记使命”主题教育的重要内容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，</w:t>
      </w:r>
      <w:r w:rsid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作为教师思想政治工作的重要内容抓实抓好。</w:t>
      </w:r>
    </w:p>
    <w:p w:rsidR="00AC3796" w:rsidRPr="00AC3796" w:rsidRDefault="00AC3796" w:rsidP="00AC3796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 xml:space="preserve">2. </w:t>
      </w:r>
      <w:r w:rsidR="00A439E3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注重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系统谋划，做好推进落实。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要</w:t>
      </w:r>
      <w:r w:rsid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结合学校总体部署，</w:t>
      </w:r>
      <w:r w:rsidR="00710255" w:rsidRPr="00710255">
        <w:rPr>
          <w:rFonts w:ascii="仿宋" w:eastAsia="仿宋" w:hAnsi="仿宋" w:cs="Segoe UI"/>
          <w:color w:val="333333"/>
          <w:kern w:val="0"/>
          <w:sz w:val="28"/>
          <w:szCs w:val="28"/>
        </w:rPr>
        <w:t>统筹谋划、周密部署</w:t>
      </w:r>
      <w:r w:rsid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；</w:t>
      </w:r>
      <w:r w:rsidR="00710255" w:rsidRPr="00710255">
        <w:rPr>
          <w:rFonts w:ascii="仿宋" w:eastAsia="仿宋" w:hAnsi="仿宋" w:cs="Segoe UI"/>
          <w:color w:val="333333"/>
          <w:kern w:val="0"/>
          <w:sz w:val="28"/>
          <w:szCs w:val="28"/>
        </w:rPr>
        <w:t>结合</w:t>
      </w:r>
      <w:r w:rsidR="00710255" w:rsidRP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支部活动和学院工作</w:t>
      </w:r>
      <w:r w:rsidR="00710255" w:rsidRPr="00710255">
        <w:rPr>
          <w:rFonts w:ascii="仿宋" w:eastAsia="仿宋" w:hAnsi="仿宋" w:cs="Segoe UI"/>
          <w:color w:val="333333"/>
          <w:kern w:val="0"/>
          <w:sz w:val="28"/>
          <w:szCs w:val="28"/>
        </w:rPr>
        <w:t>实际，将爱国主义教育与爱校爱岗教育有机结合，教育引导广大</w:t>
      </w:r>
      <w:r w:rsidR="00710255" w:rsidRP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教师</w:t>
      </w:r>
      <w:r w:rsidR="00710255" w:rsidRPr="00710255">
        <w:rPr>
          <w:rFonts w:ascii="仿宋" w:eastAsia="仿宋" w:hAnsi="仿宋" w:cs="Segoe UI"/>
          <w:color w:val="333333"/>
          <w:kern w:val="0"/>
          <w:sz w:val="28"/>
          <w:szCs w:val="28"/>
        </w:rPr>
        <w:t>在学习工作中弘扬爱国主义精神，践行社会主义核心价值观，</w:t>
      </w:r>
      <w:r w:rsidR="00710255" w:rsidRP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通过</w:t>
      </w:r>
      <w:r w:rsidR="00710255" w:rsidRPr="00710255">
        <w:rPr>
          <w:rFonts w:ascii="仿宋" w:eastAsia="仿宋" w:hAnsi="仿宋" w:cs="Segoe UI"/>
          <w:color w:val="333333"/>
          <w:kern w:val="0"/>
          <w:sz w:val="28"/>
          <w:szCs w:val="28"/>
        </w:rPr>
        <w:t>开展广泛深入持久的爱国主义教育及</w:t>
      </w:r>
      <w:r w:rsidR="00710255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爱校爱岗教育，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努力将工作抓实做实，防止流于形式。</w:t>
      </w:r>
    </w:p>
    <w:p w:rsidR="00AC3796" w:rsidRDefault="00AC3796" w:rsidP="00AC3796">
      <w:pPr>
        <w:widowControl/>
        <w:spacing w:before="100" w:beforeAutospacing="1" w:after="100" w:afterAutospacing="1"/>
        <w:ind w:firstLineChars="200" w:firstLine="560"/>
        <w:rPr>
          <w:rFonts w:ascii="仿宋" w:eastAsia="仿宋" w:hAnsi="仿宋" w:cs="Segoe UI" w:hint="eastAsia"/>
          <w:color w:val="333333"/>
          <w:kern w:val="0"/>
          <w:sz w:val="28"/>
          <w:szCs w:val="28"/>
        </w:rPr>
      </w:pP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3. 加强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部门联动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，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营造良好氛围</w:t>
      </w:r>
      <w:r w:rsidRPr="00AC3796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。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各学院（部）及机关部门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加强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工作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联动，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通过校园网、微信、微博等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营造浓厚的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爱国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氛围</w:t>
      </w:r>
      <w:r w:rsidR="002247AB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和</w:t>
      </w:r>
      <w:r w:rsidRPr="00BC6BFA">
        <w:rPr>
          <w:rFonts w:ascii="仿宋" w:eastAsia="仿宋" w:hAnsi="仿宋" w:cs="Segoe UI" w:hint="eastAsia"/>
          <w:color w:val="333333"/>
          <w:kern w:val="0"/>
          <w:sz w:val="28"/>
          <w:szCs w:val="28"/>
        </w:rPr>
        <w:t>舆论氛围。</w:t>
      </w:r>
    </w:p>
    <w:sectPr w:rsidR="00AC3796" w:rsidSect="00A5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4D1"/>
    <w:rsid w:val="00016115"/>
    <w:rsid w:val="001026F2"/>
    <w:rsid w:val="002247AB"/>
    <w:rsid w:val="002515DE"/>
    <w:rsid w:val="00370C4D"/>
    <w:rsid w:val="00375C0D"/>
    <w:rsid w:val="0058111E"/>
    <w:rsid w:val="0070407A"/>
    <w:rsid w:val="00710255"/>
    <w:rsid w:val="007971AE"/>
    <w:rsid w:val="0085023C"/>
    <w:rsid w:val="00927A82"/>
    <w:rsid w:val="00A068C1"/>
    <w:rsid w:val="00A439E3"/>
    <w:rsid w:val="00A5443B"/>
    <w:rsid w:val="00AC3796"/>
    <w:rsid w:val="00BD54D1"/>
    <w:rsid w:val="00DB284A"/>
    <w:rsid w:val="00DF06DB"/>
    <w:rsid w:val="00E035BA"/>
    <w:rsid w:val="00E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26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54D1"/>
    <w:rPr>
      <w:b/>
      <w:bCs/>
    </w:rPr>
  </w:style>
  <w:style w:type="paragraph" w:customStyle="1" w:styleId="para1">
    <w:name w:val="para1"/>
    <w:basedOn w:val="a"/>
    <w:rsid w:val="00BD5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4D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026F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Emphasis"/>
    <w:basedOn w:val="a0"/>
    <w:uiPriority w:val="20"/>
    <w:qFormat/>
    <w:rsid w:val="007971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2019-09-30T06:47:00Z</cp:lastPrinted>
  <dcterms:created xsi:type="dcterms:W3CDTF">2019-09-30T01:14:00Z</dcterms:created>
  <dcterms:modified xsi:type="dcterms:W3CDTF">2019-09-30T07:06:00Z</dcterms:modified>
</cp:coreProperties>
</file>