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sz w:val="32"/>
          <w:szCs w:val="32"/>
        </w:rPr>
      </w:pPr>
      <w:r>
        <w:rPr>
          <w:rFonts w:hint="eastAsia" w:ascii="黑体" w:hAnsi="黑体" w:eastAsia="黑体" w:cs="黑体"/>
          <w:sz w:val="32"/>
          <w:szCs w:val="32"/>
        </w:rPr>
        <w:t>上海海洋大学校党委理论学习中心组202</w:t>
      </w:r>
      <w:r>
        <w:rPr>
          <w:rFonts w:hint="eastAsia" w:ascii="黑体" w:hAnsi="黑体" w:eastAsia="黑体" w:cs="黑体"/>
          <w:sz w:val="32"/>
          <w:szCs w:val="32"/>
          <w:lang w:val="en-US" w:eastAsia="zh-CN"/>
        </w:rPr>
        <w:t>1</w:t>
      </w:r>
      <w:r>
        <w:rPr>
          <w:rFonts w:hint="eastAsia" w:ascii="黑体" w:hAnsi="黑体" w:eastAsia="黑体" w:cs="黑体"/>
          <w:sz w:val="32"/>
          <w:szCs w:val="32"/>
        </w:rPr>
        <w:t>年学习统计表</w:t>
      </w:r>
    </w:p>
    <w:tbl>
      <w:tblPr>
        <w:tblStyle w:val="6"/>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09"/>
        <w:gridCol w:w="3553"/>
        <w:gridCol w:w="1555"/>
        <w:gridCol w:w="1803"/>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lang w:eastAsia="zh-CN"/>
              </w:rPr>
            </w:pPr>
            <w:r>
              <w:rPr>
                <w:rFonts w:hint="eastAsia" w:ascii="宋体" w:hAnsi="宋体" w:cs="宋体"/>
                <w:b/>
                <w:bCs/>
                <w:sz w:val="28"/>
                <w:szCs w:val="28"/>
                <w:lang w:val="en-US" w:eastAsia="zh-CN"/>
              </w:rPr>
              <w:t>序号</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日期</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主题</w:t>
            </w:r>
          </w:p>
        </w:tc>
        <w:tc>
          <w:tcPr>
            <w:tcW w:w="15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形式</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发言校党政班子成员</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1月11日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学习《深化新时代教育评价改革总体方案》</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交流</w:t>
            </w:r>
            <w:r>
              <w:rPr>
                <w:rFonts w:hint="eastAsia" w:ascii="宋体" w:hAnsi="宋体" w:cs="宋体"/>
                <w:sz w:val="24"/>
                <w:szCs w:val="24"/>
                <w:lang w:val="en-US" w:eastAsia="zh-CN"/>
              </w:rPr>
              <w:t>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吴嘉敏</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程裕东</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朱克勇</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1月15日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临港新片区----中国深度参与国际高水平经济合作与竞争的战略性功能平台报告会（武伟）</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专题学习报告</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吴嘉敏</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2月25日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学习传达十九届中央纪委五次全会、十一届市纪委五次全会精神</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吴嘉敏</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3月19日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党史学习教育专题报告</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（上海行政学院常务副院长徐建刚）</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专题学习报告</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吴嘉敏</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3月25日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学习两会精神（张兆安作“2021年‘两会’精神学习”专题报告）</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辅导报告</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吴嘉敏</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4月12日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“学史明理强信念、向海图强育栋梁”——淞航号科考船专题党史学习教育</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交流</w:t>
            </w:r>
            <w:r>
              <w:rPr>
                <w:rFonts w:hint="eastAsia" w:ascii="宋体" w:hAnsi="宋体" w:cs="宋体"/>
                <w:sz w:val="24"/>
                <w:szCs w:val="24"/>
                <w:lang w:val="en-US" w:eastAsia="zh-CN"/>
              </w:rPr>
              <w:t>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万荣</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宋敏娟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4月28日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学习统一战线专题——市社会主义学院文化交流处处长项建春作报告</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朱克勇</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8</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5月14日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深入学习贯彻习近平总书记在党史学习教育动员大会上重要讲话精神、在考察清华大学的重要讲话</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交流</w:t>
            </w:r>
            <w:r>
              <w:rPr>
                <w:rFonts w:hint="eastAsia" w:ascii="宋体" w:hAnsi="宋体" w:cs="宋体"/>
                <w:sz w:val="24"/>
                <w:szCs w:val="24"/>
                <w:lang w:val="en-US" w:eastAsia="zh-CN"/>
              </w:rPr>
              <w:t>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王宏舟、郑卫东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5月19日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上海高校双一流建设的实践与思考——市教委蒋红</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辅导报告</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5月25日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专题学习新民主主义革命历史时期——市委党校校委委员梅丽红作专题学习报告</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6月9日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“从百年党史中汲取智慧和力量，全力推动产城融合，提升科技策源能力”——与临港新片区党工委联组学习</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集体学习、交流研讨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万荣</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6月23日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学习传承中国共产党伟大精神，推进高水平特色大学高质量发展（专题学习习近平《论中国共产党史》、巡回指导组巡听旁听中心组学习）</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集体学习、交流研讨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 万荣 吴建农 李家乐、郑卫东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6月28日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专题学习李强书记交大讲话精神</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王宏舟、郑卫东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14</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7月1日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专题学习习近平总书记七一讲话</w:t>
            </w:r>
            <w:r>
              <w:rPr>
                <w:rFonts w:hint="eastAsia" w:ascii="宋体" w:hAnsi="宋体" w:cs="宋体"/>
                <w:sz w:val="24"/>
                <w:szCs w:val="24"/>
                <w:lang w:val="en-US" w:eastAsia="zh-CN"/>
              </w:rPr>
              <w:t>（行政楼717）</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集体学习、交流研讨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 万荣、宋敏娟、潘燕、 吴建农、李家乐、倪卫杰、江敏、郑卫东、朱克勇</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15</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7月31日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学习贯彻《关于新时代加强和改进思想政治工作的意见》</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专题学习会</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16</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9月13日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学习“习近平</w:t>
            </w:r>
            <w:r>
              <w:rPr>
                <w:rFonts w:hint="default" w:ascii="宋体" w:hAnsi="宋体" w:eastAsia="宋体" w:cs="宋体"/>
                <w:sz w:val="24"/>
                <w:szCs w:val="24"/>
                <w:lang w:val="en-US" w:eastAsia="zh-CN"/>
              </w:rPr>
              <w:t>给全国高校黄大年式教师团队代表的回信</w:t>
            </w:r>
            <w:r>
              <w:rPr>
                <w:rFonts w:hint="eastAsia" w:ascii="宋体" w:hAnsi="宋体" w:eastAsia="宋体" w:cs="宋体"/>
                <w:sz w:val="24"/>
                <w:szCs w:val="24"/>
                <w:lang w:val="en-US" w:eastAsia="zh-CN"/>
              </w:rPr>
              <w:t>”精神</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专题学习会</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17</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9月28日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专题学习交流习近平总书记在庆祝中国共产党成立100周年大会上重要讲话精神</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w:t>
            </w:r>
            <w:r>
              <w:rPr>
                <w:rFonts w:hint="eastAsia" w:ascii="宋体" w:hAnsi="宋体" w:cs="宋体"/>
                <w:sz w:val="24"/>
                <w:szCs w:val="24"/>
                <w:lang w:val="en-US" w:eastAsia="zh-CN"/>
              </w:rPr>
              <w:t>、交流研讨</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宋敏娟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倪卫杰</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郑卫东</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朱克勇</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18</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11月8日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专题学习习近平总书记关于海洋强国的重要论述</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集体学习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eastAsia="宋体" w:cs="宋体"/>
                <w:kern w:val="2"/>
                <w:sz w:val="24"/>
                <w:szCs w:val="24"/>
                <w:lang w:val="en-US" w:eastAsia="zh-CN" w:bidi="ar-SA"/>
              </w:rPr>
            </w:pPr>
            <w:r>
              <w:rPr>
                <w:rFonts w:hint="eastAsia" w:ascii="宋体" w:hAnsi="宋体" w:cs="宋体"/>
                <w:sz w:val="24"/>
                <w:szCs w:val="24"/>
                <w:lang w:val="en-US" w:eastAsia="zh-CN"/>
              </w:rPr>
              <w:t>19</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11月16日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专题学习交流习六中全会精神和市教育十四五规划</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eastAsia"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20</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11月24日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专题学习交流习六中全会精神和《历史决议》</w:t>
            </w:r>
            <w:r>
              <w:rPr>
                <w:rFonts w:hint="eastAsia" w:ascii="宋体" w:hAnsi="宋体" w:cs="宋体"/>
                <w:sz w:val="24"/>
                <w:szCs w:val="24"/>
                <w:lang w:val="en-US" w:eastAsia="zh-CN"/>
              </w:rPr>
              <w:t>（市委党校胡伟）</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辅导报告</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t>21</w:t>
            </w:r>
          </w:p>
        </w:tc>
        <w:tc>
          <w:tcPr>
            <w:tcW w:w="1209"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12月15日</w:t>
            </w:r>
          </w:p>
        </w:tc>
        <w:tc>
          <w:tcPr>
            <w:tcW w:w="355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深入学习六中全会精神--关于《中共中央关于党的百年奋斗重大成就和历史经验的决议》的说明</w:t>
            </w:r>
            <w:r>
              <w:rPr>
                <w:rFonts w:hint="eastAsia" w:ascii="宋体" w:hAnsi="宋体" w:cs="宋体"/>
                <w:sz w:val="24"/>
                <w:szCs w:val="24"/>
                <w:lang w:val="en-US" w:eastAsia="zh-CN"/>
              </w:rPr>
              <w:t>和习近平</w:t>
            </w:r>
            <w:bookmarkStart w:id="0" w:name="_GoBack"/>
            <w:bookmarkEnd w:id="0"/>
            <w:r>
              <w:rPr>
                <w:rFonts w:hint="eastAsia" w:ascii="宋体" w:hAnsi="宋体" w:eastAsia="宋体" w:cs="宋体"/>
                <w:sz w:val="24"/>
                <w:szCs w:val="24"/>
                <w:lang w:val="en-US" w:eastAsia="zh-CN"/>
              </w:rPr>
              <w:t>总书记关于党史学习教育的系列讲话精神</w:t>
            </w:r>
          </w:p>
        </w:tc>
        <w:tc>
          <w:tcPr>
            <w:tcW w:w="1555"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集体学习</w:t>
            </w:r>
          </w:p>
        </w:tc>
        <w:tc>
          <w:tcPr>
            <w:tcW w:w="1803"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王宏舟</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郑卫东</w:t>
            </w:r>
          </w:p>
        </w:tc>
        <w:tc>
          <w:tcPr>
            <w:tcW w:w="732" w:type="dxa"/>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宋体" w:hAnsi="宋体" w:cs="宋体"/>
                <w:sz w:val="24"/>
                <w:szCs w:val="24"/>
                <w:lang w:val="en-US" w:eastAsia="zh-CN"/>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F5BCE"/>
    <w:rsid w:val="077741E5"/>
    <w:rsid w:val="09CF25EC"/>
    <w:rsid w:val="0C077389"/>
    <w:rsid w:val="0FFA09B8"/>
    <w:rsid w:val="156E3ADA"/>
    <w:rsid w:val="1EF41280"/>
    <w:rsid w:val="20143EE0"/>
    <w:rsid w:val="20B151D2"/>
    <w:rsid w:val="214D0FBB"/>
    <w:rsid w:val="261D7C06"/>
    <w:rsid w:val="26BB2746"/>
    <w:rsid w:val="36873DF9"/>
    <w:rsid w:val="45CC7E85"/>
    <w:rsid w:val="4AFF5BCE"/>
    <w:rsid w:val="4BBA246D"/>
    <w:rsid w:val="51AC5E5D"/>
    <w:rsid w:val="54C66F6F"/>
    <w:rsid w:val="5B7B42F9"/>
    <w:rsid w:val="611F7530"/>
    <w:rsid w:val="61BE74C5"/>
    <w:rsid w:val="637353D9"/>
    <w:rsid w:val="6A2478DE"/>
    <w:rsid w:val="70A61456"/>
    <w:rsid w:val="730856C2"/>
    <w:rsid w:val="76483EB9"/>
    <w:rsid w:val="7B306E01"/>
    <w:rsid w:val="7BC93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2021-05-31T02:27:00Z</dcterms:created>
  <dc:creator>思炼易人</dc:creator>
  <cp:lastModifiedBy>思炼易人</cp:lastModifiedBy>
  <cp:lastPrinted>2021-12-08T04:12:00Z</cp:lastPrinted>
  <dcterms:modified xsi:type="dcterms:W3CDTF">2021-12-27T06:59:15Z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138501350FF240009A4B478BEDD7A8DC</vt:lpwstr>
  </property>
</Properties>
</file>