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2AE2" w:rsidRPr="003C7634" w:rsidRDefault="00A97ED2" w:rsidP="00823EDA">
      <w:pPr>
        <w:jc w:val="center"/>
        <w:rPr>
          <w:rStyle w:val="a8"/>
          <w:rFonts w:ascii="华文中宋" w:eastAsia="华文中宋" w:hAnsi="华文中宋" w:cs="宋体"/>
          <w:color w:val="000000"/>
          <w:kern w:val="0"/>
          <w:sz w:val="36"/>
          <w:szCs w:val="36"/>
        </w:rPr>
      </w:pPr>
      <w:r w:rsidRPr="003C7634">
        <w:rPr>
          <w:rStyle w:val="a8"/>
          <w:rFonts w:ascii="华文中宋" w:eastAsia="华文中宋" w:hAnsi="华文中宋" w:cs="宋体" w:hint="eastAsia"/>
          <w:color w:val="000000"/>
          <w:kern w:val="0"/>
          <w:sz w:val="36"/>
          <w:szCs w:val="36"/>
        </w:rPr>
        <w:t>上海海洋大学</w:t>
      </w:r>
      <w:r w:rsidR="00AA2AE2" w:rsidRPr="003C7634">
        <w:rPr>
          <w:rStyle w:val="a8"/>
          <w:rFonts w:ascii="华文中宋" w:eastAsia="华文中宋" w:hAnsi="华文中宋" w:cs="宋体" w:hint="eastAsia"/>
          <w:color w:val="000000"/>
          <w:kern w:val="0"/>
          <w:sz w:val="36"/>
          <w:szCs w:val="36"/>
        </w:rPr>
        <w:t>2021年文明校园建设工作计划</w:t>
      </w:r>
    </w:p>
    <w:p w:rsidR="00AA2AE2" w:rsidRPr="003C7634" w:rsidRDefault="00AA2AE2" w:rsidP="00823EDA">
      <w:pPr>
        <w:jc w:val="center"/>
        <w:rPr>
          <w:rStyle w:val="a8"/>
          <w:rFonts w:ascii="华文中宋" w:eastAsia="华文中宋" w:hAnsi="华文中宋" w:cs="宋体"/>
          <w:color w:val="000000"/>
          <w:kern w:val="0"/>
          <w:sz w:val="36"/>
          <w:szCs w:val="36"/>
        </w:rPr>
      </w:pPr>
    </w:p>
    <w:p w:rsidR="00A97ED2" w:rsidRPr="00D55238" w:rsidRDefault="00A97ED2">
      <w:pPr>
        <w:rPr>
          <w:rFonts w:ascii="楷体" w:eastAsia="楷体" w:hAnsi="楷体" w:cs="Arial"/>
          <w:color w:val="333333"/>
          <w:spacing w:val="6"/>
          <w:sz w:val="32"/>
          <w:szCs w:val="32"/>
          <w:shd w:val="clear" w:color="auto" w:fill="FFFFFF"/>
        </w:rPr>
      </w:pPr>
    </w:p>
    <w:p w:rsidR="005707DE" w:rsidRDefault="00697A7C" w:rsidP="00531242">
      <w:pPr>
        <w:ind w:firstLineChars="250" w:firstLine="750"/>
        <w:rPr>
          <w:rFonts w:ascii="华文中宋" w:eastAsia="华文中宋" w:hAnsi="华文中宋" w:cs="仿宋_GB2312"/>
          <w:kern w:val="0"/>
          <w:sz w:val="30"/>
          <w:szCs w:val="30"/>
        </w:rPr>
      </w:pPr>
      <w:r>
        <w:rPr>
          <w:rFonts w:ascii="华文中宋" w:eastAsia="华文中宋" w:hAnsi="华文中宋" w:cs="仿宋_GB2312" w:hint="eastAsia"/>
          <w:kern w:val="0"/>
          <w:sz w:val="30"/>
          <w:szCs w:val="30"/>
        </w:rPr>
        <w:t>2021年学校精神文明建设工作要</w:t>
      </w:r>
      <w:r w:rsidR="00A03D1C" w:rsidRPr="00531242">
        <w:rPr>
          <w:rFonts w:ascii="华文中宋" w:eastAsia="华文中宋" w:hAnsi="华文中宋" w:cs="仿宋_GB2312"/>
          <w:kern w:val="0"/>
          <w:sz w:val="30"/>
          <w:szCs w:val="30"/>
        </w:rPr>
        <w:t>以习近平新时代中国特色社会主义思想为指导，深入学习贯彻党的十九大和十九届二中、三中、四中、五中全会精神，深入学习贯彻习近平总书记关于宣传思想工作和精神文明建设的重要思想，增强“四个意识”、坚定“四个自信”、做到“两个维护”，坚持稳中求进、守正创新，立足新发展阶段，贯彻新发展理念，构建新发展格局，践行人民至上宗旨，</w:t>
      </w:r>
      <w:r w:rsidR="005707DE" w:rsidRPr="005707DE">
        <w:rPr>
          <w:rFonts w:ascii="华文中宋" w:eastAsia="华文中宋" w:hAnsi="华文中宋" w:cs="仿宋_GB2312" w:hint="eastAsia"/>
          <w:kern w:val="0"/>
          <w:sz w:val="30"/>
          <w:szCs w:val="30"/>
        </w:rPr>
        <w:t>为学校的改革发展提供</w:t>
      </w:r>
      <w:r w:rsidR="005707DE">
        <w:rPr>
          <w:rFonts w:ascii="华文中宋" w:eastAsia="华文中宋" w:hAnsi="华文中宋" w:cs="仿宋_GB2312"/>
          <w:kern w:val="0"/>
          <w:sz w:val="30"/>
          <w:szCs w:val="30"/>
        </w:rPr>
        <w:t>坚强思想保证、强大精神动力、丰润道德滋养</w:t>
      </w:r>
      <w:r w:rsidR="005707DE">
        <w:rPr>
          <w:rFonts w:ascii="华文中宋" w:eastAsia="华文中宋" w:hAnsi="华文中宋" w:cs="仿宋_GB2312" w:hint="eastAsia"/>
          <w:kern w:val="0"/>
          <w:sz w:val="30"/>
          <w:szCs w:val="30"/>
        </w:rPr>
        <w:t>和</w:t>
      </w:r>
      <w:r w:rsidR="005707DE" w:rsidRPr="00531242">
        <w:rPr>
          <w:rFonts w:ascii="华文中宋" w:eastAsia="华文中宋" w:hAnsi="华文中宋" w:cs="仿宋_GB2312"/>
          <w:kern w:val="0"/>
          <w:sz w:val="30"/>
          <w:szCs w:val="30"/>
        </w:rPr>
        <w:t>良好文化条件</w:t>
      </w:r>
      <w:r w:rsidR="005707DE" w:rsidRPr="00531242">
        <w:rPr>
          <w:rFonts w:ascii="华文中宋" w:eastAsia="华文中宋" w:hAnsi="华文中宋" w:cs="仿宋_GB2312" w:hint="eastAsia"/>
          <w:kern w:val="0"/>
          <w:sz w:val="30"/>
          <w:szCs w:val="30"/>
        </w:rPr>
        <w:t>，以优异成绩庆祝中国共产党成立100周年。</w:t>
      </w:r>
    </w:p>
    <w:p w:rsidR="00D6326C" w:rsidRPr="00D6326C" w:rsidRDefault="00D6326C" w:rsidP="00D6326C">
      <w:pPr>
        <w:ind w:firstLineChars="250" w:firstLine="375"/>
        <w:rPr>
          <w:rFonts w:ascii="华文中宋" w:eastAsia="华文中宋" w:hAnsi="华文中宋" w:cs="仿宋_GB2312"/>
          <w:kern w:val="0"/>
          <w:sz w:val="15"/>
          <w:szCs w:val="15"/>
        </w:rPr>
      </w:pPr>
    </w:p>
    <w:p w:rsidR="005707DE" w:rsidRPr="00F85095" w:rsidRDefault="005707DE" w:rsidP="005707DE">
      <w:pPr>
        <w:rPr>
          <w:rFonts w:ascii="华文中宋" w:eastAsia="华文中宋" w:hAnsi="华文中宋" w:cs="仿宋_GB2312"/>
          <w:b/>
          <w:kern w:val="0"/>
          <w:sz w:val="30"/>
          <w:szCs w:val="30"/>
        </w:rPr>
      </w:pPr>
      <w:r w:rsidRPr="00F85095">
        <w:rPr>
          <w:rFonts w:ascii="华文中宋" w:eastAsia="华文中宋" w:hAnsi="华文中宋" w:cs="仿宋_GB2312" w:hint="eastAsia"/>
          <w:b/>
          <w:kern w:val="0"/>
          <w:sz w:val="30"/>
          <w:szCs w:val="30"/>
        </w:rPr>
        <w:t>一、</w:t>
      </w:r>
      <w:r w:rsidR="009E48CD" w:rsidRPr="00F85095">
        <w:rPr>
          <w:rFonts w:ascii="华文中宋" w:eastAsia="华文中宋" w:hAnsi="华文中宋" w:cs="仿宋_GB2312" w:hint="eastAsia"/>
          <w:b/>
          <w:kern w:val="0"/>
          <w:sz w:val="30"/>
          <w:szCs w:val="30"/>
        </w:rPr>
        <w:t>工作宗旨</w:t>
      </w:r>
      <w:r w:rsidR="00F85095">
        <w:rPr>
          <w:rFonts w:ascii="华文中宋" w:eastAsia="华文中宋" w:hAnsi="华文中宋" w:cs="仿宋_GB2312" w:hint="eastAsia"/>
          <w:b/>
          <w:kern w:val="0"/>
          <w:sz w:val="30"/>
          <w:szCs w:val="30"/>
        </w:rPr>
        <w:t>：</w:t>
      </w:r>
    </w:p>
    <w:p w:rsidR="009E48CD" w:rsidRDefault="009E48CD" w:rsidP="009E48CD">
      <w:pPr>
        <w:widowControl/>
        <w:shd w:val="clear" w:color="auto" w:fill="FFFFFF"/>
        <w:spacing w:after="300" w:line="432" w:lineRule="atLeast"/>
        <w:jc w:val="left"/>
        <w:rPr>
          <w:rFonts w:ascii="华文中宋" w:eastAsia="华文中宋" w:hAnsi="华文中宋" w:cs="仿宋_GB2312"/>
          <w:kern w:val="0"/>
          <w:sz w:val="30"/>
          <w:szCs w:val="30"/>
        </w:rPr>
      </w:pPr>
      <w:r>
        <w:rPr>
          <w:rFonts w:ascii="华文中宋" w:eastAsia="华文中宋" w:hAnsi="华文中宋" w:cs="仿宋_GB2312" w:hint="eastAsia"/>
          <w:kern w:val="0"/>
          <w:sz w:val="30"/>
          <w:szCs w:val="30"/>
        </w:rPr>
        <w:t xml:space="preserve">    </w:t>
      </w:r>
      <w:r w:rsidR="00A03D1C" w:rsidRPr="00531242">
        <w:rPr>
          <w:rFonts w:ascii="华文中宋" w:eastAsia="华文中宋" w:hAnsi="华文中宋" w:cs="仿宋_GB2312"/>
          <w:kern w:val="0"/>
          <w:sz w:val="30"/>
          <w:szCs w:val="30"/>
        </w:rPr>
        <w:t>紧紧围绕学习宣传贯彻习近平新时代中国特色社会主义思想这个首要政治任务，紧紧围绕庆祝中国共产党成立100周年这条主线，聚焦奋斗“十四五”、奋进新征程，大力培育和践行社会主义核心价值观，持续深化公民道德建设，统筹推进文明</w:t>
      </w:r>
      <w:r>
        <w:rPr>
          <w:rFonts w:ascii="华文中宋" w:eastAsia="华文中宋" w:hAnsi="华文中宋" w:cs="仿宋_GB2312" w:hint="eastAsia"/>
          <w:kern w:val="0"/>
          <w:sz w:val="30"/>
          <w:szCs w:val="30"/>
        </w:rPr>
        <w:t>校园</w:t>
      </w:r>
      <w:r w:rsidR="00A03D1C" w:rsidRPr="00531242">
        <w:rPr>
          <w:rFonts w:ascii="华文中宋" w:eastAsia="华文中宋" w:hAnsi="华文中宋" w:cs="仿宋_GB2312"/>
          <w:kern w:val="0"/>
          <w:sz w:val="30"/>
          <w:szCs w:val="30"/>
        </w:rPr>
        <w:t>创建</w:t>
      </w:r>
      <w:r>
        <w:rPr>
          <w:rFonts w:ascii="华文中宋" w:eastAsia="华文中宋" w:hAnsi="华文中宋" w:cs="仿宋_GB2312" w:hint="eastAsia"/>
          <w:kern w:val="0"/>
          <w:sz w:val="30"/>
          <w:szCs w:val="30"/>
        </w:rPr>
        <w:t>工程</w:t>
      </w:r>
      <w:r w:rsidR="00A03D1C" w:rsidRPr="00531242">
        <w:rPr>
          <w:rFonts w:ascii="华文中宋" w:eastAsia="华文中宋" w:hAnsi="华文中宋" w:cs="仿宋_GB2312"/>
          <w:kern w:val="0"/>
          <w:sz w:val="30"/>
          <w:szCs w:val="30"/>
        </w:rPr>
        <w:t>，推动新时代精神文明建设高质量发展，着力培养担当民族复兴大任的时代新人，着力弘扬共筑美好生活梦想的时代新风，</w:t>
      </w:r>
      <w:r w:rsidRPr="009E48CD">
        <w:rPr>
          <w:rFonts w:ascii="华文中宋" w:eastAsia="华文中宋" w:hAnsi="华文中宋" w:cs="仿宋_GB2312" w:hint="eastAsia"/>
          <w:kern w:val="0"/>
          <w:sz w:val="30"/>
          <w:szCs w:val="30"/>
        </w:rPr>
        <w:t>夯实文明之本，提升师生获得感，激发向上、向善、向美的力量。</w:t>
      </w:r>
    </w:p>
    <w:p w:rsidR="00CA0EBD" w:rsidRPr="00F85095" w:rsidRDefault="00D6326C" w:rsidP="00CA0EBD">
      <w:pPr>
        <w:rPr>
          <w:rFonts w:ascii="华文中宋" w:eastAsia="华文中宋" w:hAnsi="华文中宋" w:cs="仿宋_GB2312"/>
          <w:b/>
          <w:kern w:val="0"/>
          <w:sz w:val="30"/>
          <w:szCs w:val="30"/>
        </w:rPr>
      </w:pPr>
      <w:r w:rsidRPr="00F85095">
        <w:rPr>
          <w:rFonts w:ascii="华文中宋" w:eastAsia="华文中宋" w:hAnsi="华文中宋" w:cs="仿宋_GB2312" w:hint="eastAsia"/>
          <w:b/>
          <w:kern w:val="0"/>
          <w:sz w:val="30"/>
          <w:szCs w:val="30"/>
        </w:rPr>
        <w:lastRenderedPageBreak/>
        <w:t>二、工作内容：</w:t>
      </w:r>
    </w:p>
    <w:p w:rsidR="00CA0EBD" w:rsidRPr="002D37D1" w:rsidRDefault="00CA0EBD" w:rsidP="00E02C4B">
      <w:pPr>
        <w:rPr>
          <w:rFonts w:ascii="华文中宋" w:eastAsia="华文中宋" w:hAnsi="华文中宋" w:cs="仿宋_GB2312"/>
          <w:kern w:val="0"/>
          <w:sz w:val="30"/>
          <w:szCs w:val="30"/>
        </w:rPr>
      </w:pPr>
      <w:r>
        <w:rPr>
          <w:rFonts w:ascii="华文中宋" w:eastAsia="华文中宋" w:hAnsi="华文中宋" w:cs="仿宋_GB2312" w:hint="eastAsia"/>
          <w:kern w:val="0"/>
          <w:sz w:val="30"/>
          <w:szCs w:val="30"/>
        </w:rPr>
        <w:t>1.</w:t>
      </w:r>
      <w:r w:rsidRPr="00CA0EBD">
        <w:rPr>
          <w:rFonts w:hint="eastAsia"/>
        </w:rPr>
        <w:t xml:space="preserve"> </w:t>
      </w:r>
      <w:r w:rsidRPr="00B72D07">
        <w:rPr>
          <w:rFonts w:ascii="华文中宋" w:eastAsia="华文中宋" w:hAnsi="华文中宋" w:cs="仿宋_GB2312" w:hint="eastAsia"/>
          <w:b/>
          <w:kern w:val="0"/>
          <w:sz w:val="30"/>
          <w:szCs w:val="30"/>
        </w:rPr>
        <w:t>加强理论武装。</w:t>
      </w:r>
      <w:r w:rsidRPr="002D37D1">
        <w:rPr>
          <w:rFonts w:ascii="华文中宋" w:eastAsia="华文中宋" w:hAnsi="华文中宋" w:cs="仿宋_GB2312" w:hint="eastAsia"/>
          <w:kern w:val="0"/>
          <w:sz w:val="30"/>
          <w:szCs w:val="30"/>
        </w:rPr>
        <w:t>将学习习近平新时代中国特色社会主义思想作为首要政治任务，以党委中心组学习等形式推动领导干部带头学，以“三会一课”、主题党日等形式带动全体党员系统学，努力做到学思用贯通、知信行统一。 用好学习强国</w:t>
      </w:r>
      <w:r w:rsidR="00941777" w:rsidRPr="002D37D1">
        <w:rPr>
          <w:rFonts w:ascii="华文中宋" w:eastAsia="华文中宋" w:hAnsi="华文中宋" w:cs="仿宋_GB2312" w:hint="eastAsia"/>
          <w:kern w:val="0"/>
          <w:sz w:val="30"/>
          <w:szCs w:val="30"/>
        </w:rPr>
        <w:t>学习平台，</w:t>
      </w:r>
      <w:r w:rsidR="00941777" w:rsidRPr="002D37D1">
        <w:rPr>
          <w:rFonts w:ascii="华文中宋" w:eastAsia="华文中宋" w:hAnsi="华文中宋" w:cs="仿宋_GB2312"/>
          <w:kern w:val="0"/>
          <w:sz w:val="30"/>
          <w:szCs w:val="30"/>
        </w:rPr>
        <w:t>确保“每个党支部、每个党员”学习使用</w:t>
      </w:r>
      <w:r w:rsidR="00941777" w:rsidRPr="002D37D1">
        <w:rPr>
          <w:rFonts w:ascii="华文中宋" w:eastAsia="华文中宋" w:hAnsi="华文中宋" w:cs="仿宋_GB2312" w:hint="eastAsia"/>
          <w:kern w:val="0"/>
          <w:sz w:val="30"/>
          <w:szCs w:val="30"/>
        </w:rPr>
        <w:t>，做到党员全覆盖。强化宣传，做好延伸，</w:t>
      </w:r>
      <w:r w:rsidR="00E02C4B" w:rsidRPr="002D37D1">
        <w:rPr>
          <w:rFonts w:ascii="华文中宋" w:eastAsia="华文中宋" w:hAnsi="华文中宋" w:cs="仿宋_GB2312" w:hint="eastAsia"/>
          <w:kern w:val="0"/>
          <w:sz w:val="30"/>
          <w:szCs w:val="30"/>
        </w:rPr>
        <w:t>完善日常检查机制和激励机制，发挥典型示范的引领作用，进一步激发广大党员参与学习的动力。</w:t>
      </w:r>
    </w:p>
    <w:p w:rsidR="009728AC" w:rsidRDefault="00E02C4B" w:rsidP="00E02C4B">
      <w:pPr>
        <w:rPr>
          <w:rFonts w:ascii="华文中宋" w:eastAsia="华文中宋" w:hAnsi="华文中宋" w:cs="仿宋_GB2312"/>
          <w:kern w:val="0"/>
          <w:sz w:val="30"/>
          <w:szCs w:val="30"/>
        </w:rPr>
      </w:pPr>
      <w:r>
        <w:rPr>
          <w:rFonts w:ascii="华文中宋" w:eastAsia="华文中宋" w:hAnsi="华文中宋" w:cs="仿宋_GB2312" w:hint="eastAsia"/>
          <w:kern w:val="0"/>
          <w:sz w:val="30"/>
          <w:szCs w:val="30"/>
        </w:rPr>
        <w:t>2.</w:t>
      </w:r>
      <w:r w:rsidR="009728AC" w:rsidRPr="00B72D07">
        <w:rPr>
          <w:rFonts w:ascii="华文中宋" w:eastAsia="华文中宋" w:hAnsi="华文中宋" w:cs="仿宋_GB2312" w:hint="eastAsia"/>
          <w:b/>
          <w:kern w:val="0"/>
          <w:sz w:val="30"/>
          <w:szCs w:val="30"/>
        </w:rPr>
        <w:t>压实意识形态责任制，牢牢把握意识形态工作领导权和主动权。</w:t>
      </w:r>
      <w:r w:rsidR="009728AC" w:rsidRPr="00E02C4B">
        <w:rPr>
          <w:rFonts w:ascii="华文中宋" w:eastAsia="华文中宋" w:hAnsi="华文中宋" w:cs="仿宋_GB2312" w:hint="eastAsia"/>
          <w:kern w:val="0"/>
          <w:sz w:val="30"/>
          <w:szCs w:val="30"/>
        </w:rPr>
        <w:t>进一步落实意识形态工作三级责任制，持续完善工作体系。加强阵地管理，严格执行举办报告会、研讨会、讲座、论坛的审批制度，加强校内各媒体平台规范管理和网络安全管理。进一步加强社团管理。进一步加强舆情监测，进一步提升处置能力。</w:t>
      </w:r>
    </w:p>
    <w:p w:rsidR="009728AC" w:rsidRDefault="00E02C4B" w:rsidP="00E02C4B">
      <w:pPr>
        <w:rPr>
          <w:rFonts w:ascii="华文中宋" w:eastAsia="华文中宋" w:hAnsi="华文中宋" w:cs="仿宋_GB2312"/>
          <w:kern w:val="0"/>
          <w:sz w:val="30"/>
          <w:szCs w:val="30"/>
        </w:rPr>
      </w:pPr>
      <w:r w:rsidRPr="00B72D07">
        <w:rPr>
          <w:rFonts w:ascii="华文中宋" w:eastAsia="华文中宋" w:hAnsi="华文中宋" w:cs="仿宋_GB2312" w:hint="eastAsia"/>
          <w:b/>
          <w:kern w:val="0"/>
          <w:sz w:val="30"/>
          <w:szCs w:val="30"/>
        </w:rPr>
        <w:t>3.</w:t>
      </w:r>
      <w:r w:rsidR="009728AC" w:rsidRPr="00B72D07">
        <w:rPr>
          <w:rFonts w:ascii="华文中宋" w:eastAsia="华文中宋" w:hAnsi="华文中宋" w:cs="仿宋_GB2312" w:hint="eastAsia"/>
          <w:b/>
          <w:kern w:val="0"/>
          <w:sz w:val="30"/>
          <w:szCs w:val="30"/>
        </w:rPr>
        <w:t>坚持高扬主旋律、壮大正能量，做好建党百年宣传教育。</w:t>
      </w:r>
      <w:r w:rsidR="009728AC" w:rsidRPr="00E02C4B">
        <w:rPr>
          <w:rFonts w:ascii="华文中宋" w:eastAsia="华文中宋" w:hAnsi="华文中宋" w:cs="仿宋_GB2312" w:hint="eastAsia"/>
          <w:kern w:val="0"/>
          <w:sz w:val="30"/>
          <w:szCs w:val="30"/>
        </w:rPr>
        <w:t>加强党对宣传思想工作的全面领导，旗帜鲜明坚持党管宣传，自觉承担起“举旗帜、聚民心、育新人、兴文化、展形象”使命任务，推进宣传思想工作高质量发展。组织开展庆祝建党100周年宣传教育，大力营造共庆百年华诞、共创历史伟业的浓厚氛围。着力做大正面宣传、做优对外宣传，讲好海大故事、传播海大声音。加强上海海洋大学“学习强国”号建设。坚持以党的政治建设为统领加强宣传思想队伍建设，不断增强政治判断力、政治领悟力、政治执行力。</w:t>
      </w:r>
    </w:p>
    <w:p w:rsidR="00D55238" w:rsidRDefault="00B72D07" w:rsidP="00D55238">
      <w:pPr>
        <w:rPr>
          <w:rFonts w:ascii="华文中宋" w:eastAsia="华文中宋" w:hAnsi="华文中宋" w:cs="仿宋_GB2312"/>
          <w:kern w:val="0"/>
          <w:sz w:val="30"/>
          <w:szCs w:val="30"/>
        </w:rPr>
      </w:pPr>
      <w:r w:rsidRPr="00B72D07">
        <w:rPr>
          <w:rFonts w:ascii="华文中宋" w:eastAsia="华文中宋" w:hAnsi="华文中宋" w:cs="仿宋_GB2312" w:hint="eastAsia"/>
          <w:b/>
          <w:kern w:val="0"/>
          <w:sz w:val="30"/>
          <w:szCs w:val="30"/>
        </w:rPr>
        <w:lastRenderedPageBreak/>
        <w:t>4.</w:t>
      </w:r>
      <w:r w:rsidR="00AA2AE2" w:rsidRPr="00B72D07">
        <w:rPr>
          <w:rFonts w:ascii="华文中宋" w:eastAsia="华文中宋" w:hAnsi="华文中宋" w:cs="仿宋_GB2312"/>
          <w:b/>
          <w:kern w:val="0"/>
          <w:sz w:val="30"/>
          <w:szCs w:val="30"/>
        </w:rPr>
        <w:t>持续深化社会主义核心价值观教育</w:t>
      </w:r>
      <w:r w:rsidR="00426A41" w:rsidRPr="00B72D07">
        <w:rPr>
          <w:rFonts w:ascii="华文中宋" w:eastAsia="华文中宋" w:hAnsi="华文中宋" w:cs="仿宋_GB2312" w:hint="eastAsia"/>
          <w:b/>
          <w:kern w:val="0"/>
          <w:sz w:val="30"/>
          <w:szCs w:val="30"/>
        </w:rPr>
        <w:t>。</w:t>
      </w:r>
      <w:r w:rsidR="006E0E59" w:rsidRPr="006E0E59">
        <w:rPr>
          <w:rFonts w:ascii="华文中宋" w:eastAsia="华文中宋" w:hAnsi="华文中宋" w:cs="仿宋_GB2312" w:hint="eastAsia"/>
          <w:kern w:val="0"/>
          <w:sz w:val="30"/>
          <w:szCs w:val="30"/>
        </w:rPr>
        <w:t>开展形式多样的弘扬和践行社会主义核心价值观主题教育。组织师生</w:t>
      </w:r>
      <w:r w:rsidR="00D35601" w:rsidRPr="00B72D07">
        <w:rPr>
          <w:rFonts w:ascii="华文中宋" w:eastAsia="华文中宋" w:hAnsi="华文中宋" w:cs="仿宋_GB2312"/>
          <w:kern w:val="0"/>
          <w:sz w:val="30"/>
          <w:szCs w:val="30"/>
        </w:rPr>
        <w:t>开展好建党</w:t>
      </w:r>
      <w:r w:rsidR="002D37D1">
        <w:rPr>
          <w:rFonts w:ascii="华文中宋" w:eastAsia="华文中宋" w:hAnsi="华文中宋" w:cs="仿宋_GB2312" w:hint="eastAsia"/>
          <w:kern w:val="0"/>
          <w:sz w:val="30"/>
          <w:szCs w:val="30"/>
        </w:rPr>
        <w:t>100</w:t>
      </w:r>
      <w:r w:rsidR="00D35601" w:rsidRPr="00B72D07">
        <w:rPr>
          <w:rFonts w:ascii="华文中宋" w:eastAsia="华文中宋" w:hAnsi="华文中宋" w:cs="仿宋_GB2312"/>
          <w:kern w:val="0"/>
          <w:sz w:val="30"/>
          <w:szCs w:val="30"/>
        </w:rPr>
        <w:t>周年系列活动</w:t>
      </w:r>
      <w:r w:rsidR="00D35601" w:rsidRPr="00B72D07">
        <w:rPr>
          <w:rFonts w:ascii="华文中宋" w:eastAsia="华文中宋" w:hAnsi="华文中宋" w:cs="仿宋_GB2312" w:hint="eastAsia"/>
          <w:kern w:val="0"/>
          <w:sz w:val="30"/>
          <w:szCs w:val="30"/>
        </w:rPr>
        <w:t>。</w:t>
      </w:r>
      <w:r w:rsidR="00426A41" w:rsidRPr="00B72D07">
        <w:rPr>
          <w:rFonts w:ascii="华文中宋" w:eastAsia="华文中宋" w:hAnsi="华文中宋" w:cs="仿宋_GB2312" w:hint="eastAsia"/>
          <w:kern w:val="0"/>
          <w:sz w:val="30"/>
          <w:szCs w:val="30"/>
        </w:rPr>
        <w:t>推动理想信念教育常态化</w:t>
      </w:r>
      <w:r w:rsidR="006E0E59">
        <w:rPr>
          <w:rFonts w:ascii="华文中宋" w:eastAsia="华文中宋" w:hAnsi="华文中宋" w:cs="仿宋_GB2312" w:hint="eastAsia"/>
          <w:kern w:val="0"/>
          <w:sz w:val="30"/>
          <w:szCs w:val="30"/>
        </w:rPr>
        <w:t>、</w:t>
      </w:r>
      <w:r w:rsidR="00426A41" w:rsidRPr="00B72D07">
        <w:rPr>
          <w:rFonts w:ascii="华文中宋" w:eastAsia="华文中宋" w:hAnsi="华文中宋" w:cs="仿宋_GB2312" w:hint="eastAsia"/>
          <w:kern w:val="0"/>
          <w:sz w:val="30"/>
          <w:szCs w:val="30"/>
        </w:rPr>
        <w:t>制度化，加强爱国主义、集体主义、社会主义教育</w:t>
      </w:r>
      <w:r w:rsidR="002D37D1">
        <w:rPr>
          <w:rFonts w:ascii="华文中宋" w:eastAsia="华文中宋" w:hAnsi="华文中宋" w:cs="仿宋_GB2312" w:hint="eastAsia"/>
          <w:kern w:val="0"/>
          <w:sz w:val="30"/>
          <w:szCs w:val="30"/>
        </w:rPr>
        <w:t>。</w:t>
      </w:r>
      <w:r w:rsidR="00426A41" w:rsidRPr="00B72D07">
        <w:rPr>
          <w:rFonts w:ascii="华文中宋" w:eastAsia="华文中宋" w:hAnsi="华文中宋" w:cs="仿宋_GB2312" w:hint="eastAsia"/>
          <w:kern w:val="0"/>
          <w:sz w:val="30"/>
          <w:szCs w:val="30"/>
        </w:rPr>
        <w:t>围绕庆祝中国共产党成立100周年等重要契机，</w:t>
      </w:r>
      <w:r w:rsidR="00D35601" w:rsidRPr="00B72D07">
        <w:rPr>
          <w:rFonts w:ascii="华文中宋" w:eastAsia="华文中宋" w:hAnsi="华文中宋" w:cs="仿宋_GB2312" w:hint="eastAsia"/>
          <w:kern w:val="0"/>
          <w:sz w:val="30"/>
          <w:szCs w:val="30"/>
        </w:rPr>
        <w:t>扎实开展党史学习教育，广泛</w:t>
      </w:r>
      <w:r w:rsidR="00426A41" w:rsidRPr="00B72D07">
        <w:rPr>
          <w:rFonts w:ascii="华文中宋" w:eastAsia="华文中宋" w:hAnsi="华文中宋" w:cs="仿宋_GB2312" w:hint="eastAsia"/>
          <w:kern w:val="0"/>
          <w:sz w:val="30"/>
          <w:szCs w:val="30"/>
        </w:rPr>
        <w:t>开展党史、新中国史、改革开放史、社会主义发展史教育，深入贯彻落实《新时代公民道德建设实施纲要》《新时代爱国主义教育实施纲要》，大力加强公民道德建设</w:t>
      </w:r>
      <w:r w:rsidR="00251F71" w:rsidRPr="00B72D07">
        <w:rPr>
          <w:rFonts w:ascii="华文中宋" w:eastAsia="华文中宋" w:hAnsi="华文中宋" w:cs="仿宋_GB2312" w:hint="eastAsia"/>
          <w:kern w:val="0"/>
          <w:sz w:val="30"/>
          <w:szCs w:val="30"/>
        </w:rPr>
        <w:t>。开展</w:t>
      </w:r>
      <w:r w:rsidR="002D37D1">
        <w:rPr>
          <w:rFonts w:ascii="华文中宋" w:eastAsia="华文中宋" w:hAnsi="华文中宋" w:cs="仿宋_GB2312" w:hint="eastAsia"/>
          <w:kern w:val="0"/>
          <w:sz w:val="30"/>
          <w:szCs w:val="30"/>
        </w:rPr>
        <w:t>“</w:t>
      </w:r>
      <w:r w:rsidR="00251F71" w:rsidRPr="00B72D07">
        <w:rPr>
          <w:rFonts w:ascii="华文中宋" w:eastAsia="华文中宋" w:hAnsi="华文中宋" w:cs="仿宋_GB2312" w:hint="eastAsia"/>
          <w:kern w:val="0"/>
          <w:sz w:val="30"/>
          <w:szCs w:val="30"/>
        </w:rPr>
        <w:t>学雷锋</w:t>
      </w:r>
      <w:r w:rsidR="002D37D1">
        <w:rPr>
          <w:rFonts w:ascii="华文中宋" w:eastAsia="华文中宋" w:hAnsi="华文中宋" w:cs="仿宋_GB2312" w:hint="eastAsia"/>
          <w:kern w:val="0"/>
          <w:sz w:val="30"/>
          <w:szCs w:val="30"/>
        </w:rPr>
        <w:t>”</w:t>
      </w:r>
      <w:r w:rsidR="00251F71" w:rsidRPr="00B72D07">
        <w:rPr>
          <w:rFonts w:ascii="华文中宋" w:eastAsia="华文中宋" w:hAnsi="华文中宋" w:cs="仿宋_GB2312" w:hint="eastAsia"/>
          <w:kern w:val="0"/>
          <w:sz w:val="30"/>
          <w:szCs w:val="30"/>
        </w:rPr>
        <w:t>志愿服务系列活动。</w:t>
      </w:r>
      <w:r w:rsidR="00D55238" w:rsidRPr="00B72D07">
        <w:rPr>
          <w:rFonts w:ascii="华文中宋" w:eastAsia="华文中宋" w:hAnsi="华文中宋" w:cs="仿宋_GB2312"/>
          <w:kern w:val="0"/>
          <w:sz w:val="30"/>
          <w:szCs w:val="30"/>
        </w:rPr>
        <w:t>结合党史学习教育，多为</w:t>
      </w:r>
      <w:r w:rsidR="002D37D1">
        <w:rPr>
          <w:rFonts w:ascii="华文中宋" w:eastAsia="华文中宋" w:hAnsi="华文中宋" w:cs="仿宋_GB2312" w:hint="eastAsia"/>
          <w:kern w:val="0"/>
          <w:sz w:val="30"/>
          <w:szCs w:val="30"/>
        </w:rPr>
        <w:t>师生</w:t>
      </w:r>
      <w:r w:rsidR="00D55238" w:rsidRPr="00B72D07">
        <w:rPr>
          <w:rFonts w:ascii="华文中宋" w:eastAsia="华文中宋" w:hAnsi="华文中宋" w:cs="仿宋_GB2312"/>
          <w:kern w:val="0"/>
          <w:sz w:val="30"/>
          <w:szCs w:val="30"/>
        </w:rPr>
        <w:t>群众办实事、办好事。</w:t>
      </w:r>
    </w:p>
    <w:p w:rsidR="002D37D1" w:rsidRDefault="00B72D07" w:rsidP="001065EC">
      <w:pPr>
        <w:rPr>
          <w:rFonts w:ascii="华文中宋" w:eastAsia="华文中宋" w:hAnsi="华文中宋" w:cs="仿宋_GB2312"/>
          <w:kern w:val="0"/>
          <w:sz w:val="30"/>
          <w:szCs w:val="30"/>
        </w:rPr>
      </w:pPr>
      <w:r>
        <w:rPr>
          <w:rFonts w:ascii="华文中宋" w:eastAsia="华文中宋" w:hAnsi="华文中宋" w:cs="仿宋_GB2312" w:hint="eastAsia"/>
          <w:kern w:val="0"/>
          <w:sz w:val="30"/>
          <w:szCs w:val="30"/>
        </w:rPr>
        <w:t>5.</w:t>
      </w:r>
      <w:r w:rsidR="00A82FD4" w:rsidRPr="002D37D1">
        <w:rPr>
          <w:rFonts w:ascii="华文中宋" w:eastAsia="华文中宋" w:hAnsi="华文中宋" w:cs="仿宋_GB2312" w:hint="eastAsia"/>
          <w:b/>
          <w:kern w:val="0"/>
          <w:sz w:val="30"/>
          <w:szCs w:val="30"/>
        </w:rPr>
        <w:t>以立德树人、三全育人为目标，加强师德师风建设。</w:t>
      </w:r>
      <w:r w:rsidR="009728AC" w:rsidRPr="002D37D1">
        <w:rPr>
          <w:rFonts w:ascii="华文中宋" w:eastAsia="华文中宋" w:hAnsi="华文中宋" w:cs="仿宋_GB2312" w:hint="eastAsia"/>
          <w:kern w:val="0"/>
          <w:sz w:val="30"/>
          <w:szCs w:val="30"/>
        </w:rPr>
        <w:t>坚持</w:t>
      </w:r>
      <w:r w:rsidR="002D37D1">
        <w:rPr>
          <w:rFonts w:ascii="华文中宋" w:eastAsia="华文中宋" w:hAnsi="华文中宋" w:cs="仿宋_GB2312" w:hint="eastAsia"/>
          <w:kern w:val="0"/>
          <w:sz w:val="30"/>
          <w:szCs w:val="30"/>
        </w:rPr>
        <w:t>“</w:t>
      </w:r>
      <w:r w:rsidR="009728AC" w:rsidRPr="002D37D1">
        <w:rPr>
          <w:rFonts w:ascii="华文中宋" w:eastAsia="华文中宋" w:hAnsi="华文中宋" w:cs="仿宋_GB2312" w:hint="eastAsia"/>
          <w:kern w:val="0"/>
          <w:sz w:val="30"/>
          <w:szCs w:val="30"/>
        </w:rPr>
        <w:t>立德树人</w:t>
      </w:r>
      <w:r w:rsidR="002D37D1">
        <w:rPr>
          <w:rFonts w:ascii="华文中宋" w:eastAsia="华文中宋" w:hAnsi="华文中宋" w:cs="仿宋_GB2312" w:hint="eastAsia"/>
          <w:kern w:val="0"/>
          <w:sz w:val="30"/>
          <w:szCs w:val="30"/>
        </w:rPr>
        <w:t>”</w:t>
      </w:r>
      <w:r w:rsidR="009728AC" w:rsidRPr="002D37D1">
        <w:rPr>
          <w:rFonts w:ascii="华文中宋" w:eastAsia="华文中宋" w:hAnsi="华文中宋" w:cs="仿宋_GB2312" w:hint="eastAsia"/>
          <w:kern w:val="0"/>
          <w:sz w:val="30"/>
          <w:szCs w:val="30"/>
        </w:rPr>
        <w:t>根本任务，深入推进</w:t>
      </w:r>
      <w:r w:rsidR="009728AC" w:rsidRPr="002D37D1">
        <w:rPr>
          <w:rFonts w:ascii="华文中宋" w:eastAsia="华文中宋" w:hAnsi="华文中宋" w:cs="仿宋_GB2312"/>
          <w:kern w:val="0"/>
          <w:sz w:val="30"/>
          <w:szCs w:val="30"/>
        </w:rPr>
        <w:t>“</w:t>
      </w:r>
      <w:r w:rsidR="009728AC" w:rsidRPr="002D37D1">
        <w:rPr>
          <w:rFonts w:ascii="华文中宋" w:eastAsia="华文中宋" w:hAnsi="华文中宋" w:cs="仿宋_GB2312" w:hint="eastAsia"/>
          <w:kern w:val="0"/>
          <w:sz w:val="30"/>
          <w:szCs w:val="30"/>
        </w:rPr>
        <w:t>三全育人</w:t>
      </w:r>
      <w:r w:rsidR="009728AC" w:rsidRPr="002D37D1">
        <w:rPr>
          <w:rFonts w:ascii="华文中宋" w:eastAsia="华文中宋" w:hAnsi="华文中宋" w:cs="仿宋_GB2312"/>
          <w:kern w:val="0"/>
          <w:sz w:val="30"/>
          <w:szCs w:val="30"/>
        </w:rPr>
        <w:t>”</w:t>
      </w:r>
      <w:r w:rsidR="009728AC" w:rsidRPr="002D37D1">
        <w:rPr>
          <w:rFonts w:ascii="华文中宋" w:eastAsia="华文中宋" w:hAnsi="华文中宋" w:cs="仿宋_GB2312" w:hint="eastAsia"/>
          <w:kern w:val="0"/>
          <w:sz w:val="30"/>
          <w:szCs w:val="30"/>
        </w:rPr>
        <w:t>工作，着力在促贯通、抓协同、强动力、出成果上下功夫。进一步凝聚思想共识，强化品牌项目引领力；贯通育人体系，强化三个层级协同力；完善建立评价体系，强化体制机制驱动力。</w:t>
      </w:r>
      <w:r w:rsidR="002D37D1">
        <w:rPr>
          <w:rFonts w:ascii="华文中宋" w:eastAsia="华文中宋" w:hAnsi="华文中宋" w:cs="仿宋_GB2312" w:hint="eastAsia"/>
          <w:kern w:val="0"/>
          <w:sz w:val="30"/>
          <w:szCs w:val="30"/>
        </w:rPr>
        <w:t>继续强化育人中心与育人品牌建设，</w:t>
      </w:r>
      <w:r w:rsidR="00D55238" w:rsidRPr="002D37D1">
        <w:rPr>
          <w:rFonts w:ascii="华文中宋" w:eastAsia="华文中宋" w:hAnsi="华文中宋" w:cs="仿宋_GB2312" w:hint="eastAsia"/>
          <w:kern w:val="0"/>
          <w:sz w:val="30"/>
          <w:szCs w:val="30"/>
        </w:rPr>
        <w:t>拓展实践育人平台，加强心理育人，丰富网络文化供给，营造文化育人氛围。加强育人队伍建设。</w:t>
      </w:r>
      <w:r w:rsidR="00A82FD4" w:rsidRPr="002D37D1">
        <w:rPr>
          <w:rFonts w:ascii="华文中宋" w:eastAsia="华文中宋" w:hAnsi="华文中宋" w:cs="仿宋_GB2312" w:hint="eastAsia"/>
          <w:kern w:val="0"/>
          <w:sz w:val="30"/>
          <w:szCs w:val="30"/>
        </w:rPr>
        <w:t>始终将思想政治素质和师德师风摆在首要地位，进一步完善师德师风建设协同工作机制</w:t>
      </w:r>
      <w:r w:rsidR="002D37D1">
        <w:rPr>
          <w:rFonts w:ascii="华文中宋" w:eastAsia="华文中宋" w:hAnsi="华文中宋" w:cs="仿宋_GB2312" w:hint="eastAsia"/>
          <w:kern w:val="0"/>
          <w:sz w:val="30"/>
          <w:szCs w:val="30"/>
        </w:rPr>
        <w:t>，引导全体教职工自觉树立良好的职业行为风范，培育和弘扬优良师德，</w:t>
      </w:r>
      <w:r w:rsidR="00A44224">
        <w:rPr>
          <w:rFonts w:ascii="华文中宋" w:eastAsia="华文中宋" w:hAnsi="华文中宋" w:cs="仿宋_GB2312" w:hint="eastAsia"/>
          <w:kern w:val="0"/>
          <w:sz w:val="30"/>
          <w:szCs w:val="30"/>
        </w:rPr>
        <w:t>培育、选树、表彰和宣传</w:t>
      </w:r>
      <w:r w:rsidR="00A82FD4" w:rsidRPr="002D37D1">
        <w:rPr>
          <w:rFonts w:ascii="华文中宋" w:eastAsia="华文中宋" w:hAnsi="华文中宋" w:cs="仿宋_GB2312" w:hint="eastAsia"/>
          <w:kern w:val="0"/>
          <w:sz w:val="30"/>
          <w:szCs w:val="30"/>
        </w:rPr>
        <w:t>师德先进</w:t>
      </w:r>
      <w:r w:rsidR="00A44224">
        <w:rPr>
          <w:rFonts w:ascii="华文中宋" w:eastAsia="华文中宋" w:hAnsi="华文中宋" w:cs="仿宋_GB2312" w:hint="eastAsia"/>
          <w:kern w:val="0"/>
          <w:sz w:val="30"/>
          <w:szCs w:val="30"/>
        </w:rPr>
        <w:t>典型</w:t>
      </w:r>
      <w:r w:rsidR="002D37D1">
        <w:rPr>
          <w:rFonts w:ascii="华文中宋" w:eastAsia="华文中宋" w:hAnsi="华文中宋" w:cs="仿宋_GB2312" w:hint="eastAsia"/>
          <w:kern w:val="0"/>
          <w:sz w:val="30"/>
          <w:szCs w:val="30"/>
        </w:rPr>
        <w:t>。</w:t>
      </w:r>
    </w:p>
    <w:p w:rsidR="00A82FD4" w:rsidRDefault="002D37D1" w:rsidP="00823EDA">
      <w:pPr>
        <w:rPr>
          <w:rFonts w:ascii="华文中宋" w:eastAsia="华文中宋" w:hAnsi="华文中宋" w:cs="仿宋_GB2312"/>
          <w:kern w:val="0"/>
          <w:sz w:val="30"/>
          <w:szCs w:val="30"/>
        </w:rPr>
      </w:pPr>
      <w:r w:rsidRPr="00A44224">
        <w:rPr>
          <w:rFonts w:ascii="华文中宋" w:eastAsia="华文中宋" w:hAnsi="华文中宋" w:cs="仿宋_GB2312" w:hint="eastAsia"/>
          <w:b/>
          <w:kern w:val="0"/>
          <w:sz w:val="30"/>
          <w:szCs w:val="30"/>
        </w:rPr>
        <w:t>6.</w:t>
      </w:r>
      <w:r w:rsidR="00A82FD4" w:rsidRPr="00A44224">
        <w:rPr>
          <w:rFonts w:ascii="华文中宋" w:eastAsia="华文中宋" w:hAnsi="华文中宋" w:cs="仿宋_GB2312" w:hint="eastAsia"/>
          <w:b/>
          <w:kern w:val="0"/>
          <w:sz w:val="30"/>
          <w:szCs w:val="30"/>
        </w:rPr>
        <w:t>以塑心育行、加强校园文化建设。</w:t>
      </w:r>
      <w:r w:rsidR="00A82FD4" w:rsidRPr="002D37D1">
        <w:rPr>
          <w:rFonts w:ascii="华文中宋" w:eastAsia="华文中宋" w:hAnsi="华文中宋" w:cs="仿宋_GB2312" w:hint="eastAsia"/>
          <w:kern w:val="0"/>
          <w:sz w:val="30"/>
          <w:szCs w:val="30"/>
        </w:rPr>
        <w:t>将文化传承融入育人全过程。着力打造“文化+”品牌、“一院一品”。深挖文化建设深度</w:t>
      </w:r>
      <w:r w:rsidR="002C3C62" w:rsidRPr="002D37D1">
        <w:rPr>
          <w:rFonts w:ascii="华文中宋" w:eastAsia="华文中宋" w:hAnsi="华文中宋" w:cs="仿宋_GB2312" w:hint="eastAsia"/>
          <w:kern w:val="0"/>
          <w:sz w:val="30"/>
          <w:szCs w:val="30"/>
        </w:rPr>
        <w:t>。</w:t>
      </w:r>
      <w:r w:rsidR="003A73BF">
        <w:rPr>
          <w:rFonts w:ascii="华文中宋" w:eastAsia="华文中宋" w:hAnsi="华文中宋" w:cs="仿宋_GB2312" w:hint="eastAsia"/>
          <w:kern w:val="0"/>
          <w:sz w:val="30"/>
          <w:szCs w:val="30"/>
        </w:rPr>
        <w:t>加强对校史、校训、校风等精神内涵的凝练和宣传。</w:t>
      </w:r>
      <w:r w:rsidR="00A82FD4" w:rsidRPr="002D37D1">
        <w:rPr>
          <w:rFonts w:ascii="华文中宋" w:eastAsia="华文中宋" w:hAnsi="华文中宋" w:cs="仿宋_GB2312" w:hint="eastAsia"/>
          <w:kern w:val="0"/>
          <w:sz w:val="30"/>
          <w:szCs w:val="30"/>
        </w:rPr>
        <w:t>加大网络文</w:t>
      </w:r>
      <w:r w:rsidR="00A82FD4" w:rsidRPr="002D37D1">
        <w:rPr>
          <w:rFonts w:ascii="华文中宋" w:eastAsia="华文中宋" w:hAnsi="华文中宋" w:cs="仿宋_GB2312" w:hint="eastAsia"/>
          <w:kern w:val="0"/>
          <w:sz w:val="30"/>
          <w:szCs w:val="30"/>
        </w:rPr>
        <w:lastRenderedPageBreak/>
        <w:t>化建设力度。</w:t>
      </w:r>
      <w:r w:rsidR="002E4830" w:rsidRPr="002D37D1">
        <w:rPr>
          <w:rFonts w:ascii="华文中宋" w:eastAsia="华文中宋" w:hAnsi="华文中宋" w:cs="仿宋_GB2312" w:hint="eastAsia"/>
          <w:kern w:val="0"/>
          <w:sz w:val="30"/>
          <w:szCs w:val="30"/>
        </w:rPr>
        <w:t>以春节、元宵、清明、端午、中秋、重阳等传统节日为契机，弘扬优秀传统文化。</w:t>
      </w:r>
      <w:r w:rsidR="009728AC" w:rsidRPr="00A44224">
        <w:rPr>
          <w:rFonts w:ascii="华文中宋" w:eastAsia="华文中宋" w:hAnsi="华文中宋" w:cs="仿宋_GB2312" w:hint="eastAsia"/>
          <w:kern w:val="0"/>
          <w:sz w:val="30"/>
          <w:szCs w:val="30"/>
        </w:rPr>
        <w:t>强化新时代文明实践</w:t>
      </w:r>
      <w:r w:rsidR="001065EC" w:rsidRPr="001065EC">
        <w:rPr>
          <w:rFonts w:ascii="华文中宋" w:eastAsia="华文中宋" w:hAnsi="华文中宋" w:cs="仿宋_GB2312" w:hint="eastAsia"/>
          <w:kern w:val="0"/>
          <w:sz w:val="30"/>
          <w:szCs w:val="30"/>
        </w:rPr>
        <w:t>研究中心建设，为学校人文社科类创新性实践型人才的培养及专业教师科研能力的提升，提供重要的支撑。</w:t>
      </w:r>
    </w:p>
    <w:p w:rsidR="00A82FD4" w:rsidRDefault="00087C18" w:rsidP="00087C18">
      <w:pPr>
        <w:rPr>
          <w:rFonts w:ascii="华文中宋" w:eastAsia="华文中宋" w:hAnsi="华文中宋" w:cs="仿宋_GB2312"/>
          <w:kern w:val="0"/>
          <w:sz w:val="30"/>
          <w:szCs w:val="30"/>
        </w:rPr>
      </w:pPr>
      <w:r w:rsidRPr="00BD3656">
        <w:rPr>
          <w:rFonts w:ascii="华文中宋" w:eastAsia="华文中宋" w:hAnsi="华文中宋" w:cs="仿宋_GB2312" w:hint="eastAsia"/>
          <w:b/>
          <w:kern w:val="0"/>
          <w:sz w:val="30"/>
          <w:szCs w:val="30"/>
        </w:rPr>
        <w:t>7.</w:t>
      </w:r>
      <w:r w:rsidR="00A82FD4" w:rsidRPr="00BD3656">
        <w:rPr>
          <w:rFonts w:ascii="华文中宋" w:eastAsia="华文中宋" w:hAnsi="华文中宋" w:cs="仿宋_GB2312" w:hint="eastAsia"/>
          <w:b/>
          <w:kern w:val="0"/>
          <w:sz w:val="30"/>
          <w:szCs w:val="30"/>
        </w:rPr>
        <w:t>以绿色发展、生态道德为遵循，加强校园环境建设。</w:t>
      </w:r>
      <w:r w:rsidR="00A82FD4" w:rsidRPr="00BD3656">
        <w:rPr>
          <w:rFonts w:ascii="华文中宋" w:eastAsia="华文中宋" w:hAnsi="华文中宋" w:cs="仿宋_GB2312" w:hint="eastAsia"/>
          <w:kern w:val="0"/>
          <w:sz w:val="30"/>
          <w:szCs w:val="30"/>
        </w:rPr>
        <w:t>注重校园环境建设整体规划，发挥环境育人作用，寓教入景，建设绿色生态校园。广泛开展文明主题教育，</w:t>
      </w:r>
      <w:r w:rsidR="00BD3656">
        <w:rPr>
          <w:rFonts w:ascii="华文中宋" w:eastAsia="华文中宋" w:hAnsi="华文中宋" w:cs="仿宋_GB2312" w:hint="eastAsia"/>
          <w:kern w:val="0"/>
          <w:sz w:val="30"/>
          <w:szCs w:val="30"/>
        </w:rPr>
        <w:t>倡导新“七步”规范，践行文明修身。</w:t>
      </w:r>
      <w:r w:rsidR="009728AC" w:rsidRPr="00BD3656">
        <w:rPr>
          <w:rFonts w:ascii="华文中宋" w:eastAsia="华文中宋" w:hAnsi="华文中宋" w:cs="仿宋_GB2312" w:hint="eastAsia"/>
          <w:kern w:val="0"/>
          <w:sz w:val="30"/>
          <w:szCs w:val="30"/>
        </w:rPr>
        <w:t>持续推进垃圾分类宣传教育，弘扬勤俭节约美德。</w:t>
      </w:r>
      <w:r w:rsidR="00BD3656">
        <w:rPr>
          <w:rFonts w:ascii="华文中宋" w:eastAsia="华文中宋" w:hAnsi="华文中宋" w:cs="仿宋_GB2312" w:hint="eastAsia"/>
          <w:kern w:val="0"/>
          <w:sz w:val="30"/>
          <w:szCs w:val="30"/>
        </w:rPr>
        <w:t>推进分类垃圾排放减量，节粮节水节电绿色校园创建要求。</w:t>
      </w:r>
    </w:p>
    <w:p w:rsidR="000032F9" w:rsidRPr="00F85095" w:rsidRDefault="00BD3656">
      <w:pPr>
        <w:rPr>
          <w:rFonts w:ascii="华文中宋" w:eastAsia="华文中宋" w:hAnsi="华文中宋" w:cs="仿宋_GB2312"/>
          <w:kern w:val="0"/>
          <w:sz w:val="30"/>
          <w:szCs w:val="30"/>
        </w:rPr>
      </w:pPr>
      <w:r w:rsidRPr="00BD3656">
        <w:rPr>
          <w:rFonts w:ascii="华文中宋" w:eastAsia="华文中宋" w:hAnsi="华文中宋" w:cs="仿宋_GB2312" w:hint="eastAsia"/>
          <w:b/>
          <w:kern w:val="0"/>
          <w:sz w:val="30"/>
          <w:szCs w:val="30"/>
        </w:rPr>
        <w:t>8.</w:t>
      </w:r>
      <w:r w:rsidR="00D35601" w:rsidRPr="00BD3656">
        <w:rPr>
          <w:rFonts w:ascii="华文中宋" w:eastAsia="华文中宋" w:hAnsi="华文中宋" w:cs="仿宋_GB2312" w:hint="eastAsia"/>
          <w:b/>
          <w:kern w:val="0"/>
          <w:sz w:val="30"/>
          <w:szCs w:val="30"/>
        </w:rPr>
        <w:t>落实新一轮文明校园创建责任分工。</w:t>
      </w:r>
      <w:r w:rsidR="00D35601" w:rsidRPr="00F85095">
        <w:rPr>
          <w:rFonts w:ascii="华文中宋" w:eastAsia="华文中宋" w:hAnsi="华文中宋" w:cs="仿宋_GB2312" w:hint="eastAsia"/>
          <w:kern w:val="0"/>
          <w:sz w:val="30"/>
          <w:szCs w:val="30"/>
        </w:rPr>
        <w:t>对</w:t>
      </w:r>
      <w:r w:rsidRPr="00F85095">
        <w:rPr>
          <w:rFonts w:ascii="华文中宋" w:eastAsia="华文中宋" w:hAnsi="华文中宋" w:cs="仿宋_GB2312" w:hint="eastAsia"/>
          <w:kern w:val="0"/>
          <w:sz w:val="30"/>
          <w:szCs w:val="30"/>
        </w:rPr>
        <w:t>照新一轮教卫</w:t>
      </w:r>
      <w:r w:rsidR="00D35601" w:rsidRPr="00F85095">
        <w:rPr>
          <w:rFonts w:ascii="华文中宋" w:eastAsia="华文中宋" w:hAnsi="华文中宋" w:cs="仿宋_GB2312" w:hint="eastAsia"/>
          <w:kern w:val="0"/>
          <w:sz w:val="30"/>
          <w:szCs w:val="30"/>
        </w:rPr>
        <w:t>系统</w:t>
      </w:r>
      <w:r w:rsidRPr="00F85095">
        <w:rPr>
          <w:rFonts w:ascii="华文中宋" w:eastAsia="华文中宋" w:hAnsi="华文中宋" w:cs="仿宋_GB2312" w:hint="eastAsia"/>
          <w:kern w:val="0"/>
          <w:sz w:val="30"/>
          <w:szCs w:val="30"/>
        </w:rPr>
        <w:t>《2021版上海市文明校园创建评价指标体系》</w:t>
      </w:r>
      <w:r w:rsidR="00D35601" w:rsidRPr="00F85095">
        <w:rPr>
          <w:rFonts w:ascii="华文中宋" w:eastAsia="华文中宋" w:hAnsi="华文中宋" w:cs="仿宋_GB2312" w:hint="eastAsia"/>
          <w:kern w:val="0"/>
          <w:sz w:val="30"/>
          <w:szCs w:val="30"/>
        </w:rPr>
        <w:t>的创建工作任务、标准、要求、结合工作实际和职责分工，坚持问题导向，进一步细化任务，明确分工， 切实落实新一轮创建工作校、院（处）二级责任。</w:t>
      </w:r>
      <w:r w:rsidR="006B0ED2" w:rsidRPr="00F85095">
        <w:rPr>
          <w:rFonts w:ascii="华文中宋" w:eastAsia="华文中宋" w:hAnsi="华文中宋" w:cs="仿宋_GB2312" w:hint="eastAsia"/>
          <w:kern w:val="0"/>
          <w:sz w:val="30"/>
          <w:szCs w:val="30"/>
        </w:rPr>
        <w:t>继续组织基层文明创建---四项评选 ，及时选树干部员工身边的先进典型，并通过多种形式组织学习宣传。</w:t>
      </w:r>
    </w:p>
    <w:p w:rsidR="00F85095" w:rsidRDefault="00F85095">
      <w:pPr>
        <w:rPr>
          <w:rFonts w:ascii="华文中宋" w:eastAsia="华文中宋" w:hAnsi="华文中宋" w:cs="仿宋_GB2312"/>
          <w:b/>
          <w:kern w:val="0"/>
          <w:sz w:val="30"/>
          <w:szCs w:val="30"/>
        </w:rPr>
      </w:pPr>
      <w:r>
        <w:rPr>
          <w:rFonts w:ascii="华文中宋" w:eastAsia="华文中宋" w:hAnsi="华文中宋" w:cs="仿宋_GB2312" w:hint="eastAsia"/>
          <w:b/>
          <w:kern w:val="0"/>
          <w:sz w:val="30"/>
          <w:szCs w:val="30"/>
        </w:rPr>
        <w:t>三、工作要求：</w:t>
      </w:r>
    </w:p>
    <w:p w:rsidR="00614904" w:rsidRDefault="00F85095" w:rsidP="00F85095">
      <w:pPr>
        <w:spacing w:line="360" w:lineRule="auto"/>
        <w:rPr>
          <w:rFonts w:ascii="华文中宋" w:eastAsia="华文中宋" w:hAnsi="华文中宋" w:cs="仿宋_GB2312"/>
          <w:kern w:val="0"/>
          <w:sz w:val="30"/>
          <w:szCs w:val="30"/>
        </w:rPr>
      </w:pPr>
      <w:r>
        <w:rPr>
          <w:rFonts w:ascii="华文中宋" w:eastAsia="华文中宋" w:hAnsi="华文中宋" w:cs="仿宋_GB2312" w:hint="eastAsia"/>
          <w:b/>
          <w:kern w:val="0"/>
          <w:sz w:val="30"/>
          <w:szCs w:val="30"/>
        </w:rPr>
        <w:t xml:space="preserve">   </w:t>
      </w:r>
      <w:r w:rsidRPr="00614904">
        <w:rPr>
          <w:rFonts w:ascii="华文中宋" w:eastAsia="华文中宋" w:hAnsi="华文中宋" w:cs="仿宋_GB2312" w:hint="eastAsia"/>
          <w:kern w:val="0"/>
          <w:sz w:val="30"/>
          <w:szCs w:val="30"/>
        </w:rPr>
        <w:t>要求各学院</w:t>
      </w:r>
      <w:r w:rsidR="00614904">
        <w:rPr>
          <w:rFonts w:ascii="华文中宋" w:eastAsia="华文中宋" w:hAnsi="华文中宋" w:cs="仿宋_GB2312" w:hint="eastAsia"/>
          <w:kern w:val="0"/>
          <w:sz w:val="30"/>
          <w:szCs w:val="30"/>
        </w:rPr>
        <w:t>（</w:t>
      </w:r>
      <w:r w:rsidR="00614904" w:rsidRPr="00614904">
        <w:rPr>
          <w:rFonts w:ascii="华文中宋" w:eastAsia="华文中宋" w:hAnsi="华文中宋" w:cs="仿宋_GB2312" w:hint="eastAsia"/>
          <w:kern w:val="0"/>
          <w:sz w:val="30"/>
          <w:szCs w:val="30"/>
        </w:rPr>
        <w:t>部门</w:t>
      </w:r>
      <w:r w:rsidR="00614904">
        <w:rPr>
          <w:rFonts w:ascii="华文中宋" w:eastAsia="华文中宋" w:hAnsi="华文中宋" w:cs="仿宋_GB2312" w:hint="eastAsia"/>
          <w:kern w:val="0"/>
          <w:sz w:val="30"/>
          <w:szCs w:val="30"/>
        </w:rPr>
        <w:t>）</w:t>
      </w:r>
      <w:r w:rsidRPr="00614904">
        <w:rPr>
          <w:rFonts w:ascii="华文中宋" w:eastAsia="华文中宋" w:hAnsi="华文中宋" w:cs="仿宋_GB2312" w:hint="eastAsia"/>
          <w:kern w:val="0"/>
          <w:sz w:val="30"/>
          <w:szCs w:val="30"/>
        </w:rPr>
        <w:t>结合实际，进一步细化本单位的工作计划，落实工作目标任务，依托专业优势和单位特色，</w:t>
      </w:r>
      <w:r w:rsidR="004F38AF" w:rsidRPr="00614904">
        <w:rPr>
          <w:rFonts w:ascii="华文中宋" w:eastAsia="华文中宋" w:hAnsi="华文中宋" w:cs="仿宋_GB2312" w:hint="eastAsia"/>
          <w:kern w:val="0"/>
          <w:sz w:val="30"/>
          <w:szCs w:val="30"/>
        </w:rPr>
        <w:t>对标创建指标体系，</w:t>
      </w:r>
      <w:r w:rsidRPr="00614904">
        <w:rPr>
          <w:rFonts w:ascii="华文中宋" w:eastAsia="华文中宋" w:hAnsi="华文中宋" w:cs="仿宋_GB2312" w:hint="eastAsia"/>
          <w:kern w:val="0"/>
          <w:sz w:val="30"/>
          <w:szCs w:val="30"/>
        </w:rPr>
        <w:t>挖掘品牌元素，不断深化创建内涵，聚师生之心</w:t>
      </w:r>
      <w:r w:rsidR="00614904">
        <w:rPr>
          <w:rFonts w:ascii="华文中宋" w:eastAsia="华文中宋" w:hAnsi="华文中宋" w:cs="仿宋_GB2312" w:hint="eastAsia"/>
          <w:kern w:val="0"/>
          <w:sz w:val="30"/>
          <w:szCs w:val="30"/>
        </w:rPr>
        <w:t>，</w:t>
      </w:r>
      <w:r w:rsidRPr="00614904">
        <w:rPr>
          <w:rFonts w:ascii="华文中宋" w:eastAsia="华文中宋" w:hAnsi="华文中宋" w:cs="仿宋_GB2312" w:hint="eastAsia"/>
          <w:kern w:val="0"/>
          <w:sz w:val="30"/>
          <w:szCs w:val="30"/>
        </w:rPr>
        <w:t>推进文明校园创建工作扎实、深入开展。</w:t>
      </w:r>
      <w:r w:rsidR="00614904" w:rsidRPr="00614904">
        <w:rPr>
          <w:rFonts w:ascii="华文中宋" w:eastAsia="华文中宋" w:hAnsi="华文中宋" w:cs="仿宋_GB2312" w:hint="eastAsia"/>
          <w:kern w:val="0"/>
          <w:sz w:val="30"/>
          <w:szCs w:val="30"/>
        </w:rPr>
        <w:t>文明创建工作是一项系统工程、全员工程</w:t>
      </w:r>
      <w:r w:rsidR="00614904">
        <w:rPr>
          <w:rFonts w:ascii="华文中宋" w:eastAsia="华文中宋" w:hAnsi="华文中宋" w:cs="仿宋_GB2312" w:hint="eastAsia"/>
          <w:kern w:val="0"/>
          <w:sz w:val="30"/>
          <w:szCs w:val="30"/>
        </w:rPr>
        <w:t>，</w:t>
      </w:r>
      <w:r w:rsidR="00614904" w:rsidRPr="00614904">
        <w:rPr>
          <w:rFonts w:ascii="华文中宋" w:eastAsia="华文中宋" w:hAnsi="华文中宋" w:cs="仿宋_GB2312" w:hint="eastAsia"/>
          <w:kern w:val="0"/>
          <w:sz w:val="30"/>
          <w:szCs w:val="30"/>
        </w:rPr>
        <w:t>各学院、各部门要高度重视、广泛动员、认真落实，确保各项任务落到实处，为学校的改革发展提供精神支撑和</w:t>
      </w:r>
      <w:r w:rsidR="00614904" w:rsidRPr="00614904">
        <w:rPr>
          <w:rFonts w:ascii="华文中宋" w:eastAsia="华文中宋" w:hAnsi="华文中宋" w:cs="仿宋_GB2312" w:hint="eastAsia"/>
          <w:kern w:val="0"/>
          <w:sz w:val="30"/>
          <w:szCs w:val="30"/>
        </w:rPr>
        <w:lastRenderedPageBreak/>
        <w:t>动力支持。</w:t>
      </w:r>
    </w:p>
    <w:p w:rsidR="00614904" w:rsidRDefault="00614904" w:rsidP="00F85095">
      <w:pPr>
        <w:spacing w:line="360" w:lineRule="auto"/>
        <w:rPr>
          <w:rFonts w:ascii="华文中宋" w:eastAsia="华文中宋" w:hAnsi="华文中宋" w:cs="仿宋_GB2312"/>
          <w:kern w:val="0"/>
          <w:sz w:val="30"/>
          <w:szCs w:val="30"/>
        </w:rPr>
      </w:pPr>
    </w:p>
    <w:p w:rsidR="00614904" w:rsidRDefault="00614904" w:rsidP="00F85095">
      <w:pPr>
        <w:spacing w:line="360" w:lineRule="auto"/>
        <w:rPr>
          <w:rFonts w:ascii="宋体" w:hAnsi="宋体"/>
          <w:sz w:val="28"/>
          <w:szCs w:val="24"/>
        </w:rPr>
      </w:pPr>
      <w:r>
        <w:rPr>
          <w:rFonts w:ascii="华文中宋" w:eastAsia="华文中宋" w:hAnsi="华文中宋" w:cs="仿宋_GB2312" w:hint="eastAsia"/>
          <w:kern w:val="0"/>
          <w:sz w:val="30"/>
          <w:szCs w:val="30"/>
        </w:rPr>
        <w:t>附件：2021年度文明校园建设工作月历表</w:t>
      </w:r>
    </w:p>
    <w:tbl>
      <w:tblPr>
        <w:tblStyle w:val="a7"/>
        <w:tblW w:w="0" w:type="auto"/>
        <w:tblLook w:val="04A0"/>
      </w:tblPr>
      <w:tblGrid>
        <w:gridCol w:w="1379"/>
        <w:gridCol w:w="3683"/>
        <w:gridCol w:w="3460"/>
      </w:tblGrid>
      <w:tr w:rsidR="00614904" w:rsidTr="004A5C26">
        <w:tc>
          <w:tcPr>
            <w:tcW w:w="1379" w:type="dxa"/>
          </w:tcPr>
          <w:p w:rsidR="00614904" w:rsidRDefault="00141FD0" w:rsidP="00141FD0">
            <w:pPr>
              <w:jc w:val="center"/>
              <w:rPr>
                <w:rFonts w:ascii="楷体" w:eastAsia="楷体" w:hAnsi="楷体"/>
                <w:sz w:val="32"/>
                <w:szCs w:val="32"/>
              </w:rPr>
            </w:pPr>
            <w:r>
              <w:rPr>
                <w:rFonts w:ascii="楷体" w:eastAsia="楷体" w:hAnsi="楷体" w:hint="eastAsia"/>
                <w:sz w:val="32"/>
                <w:szCs w:val="32"/>
              </w:rPr>
              <w:t>月份</w:t>
            </w:r>
          </w:p>
        </w:tc>
        <w:tc>
          <w:tcPr>
            <w:tcW w:w="3683" w:type="dxa"/>
          </w:tcPr>
          <w:p w:rsidR="00614904" w:rsidRDefault="00614904" w:rsidP="00141FD0">
            <w:pPr>
              <w:jc w:val="center"/>
              <w:rPr>
                <w:rFonts w:ascii="楷体" w:eastAsia="楷体" w:hAnsi="楷体"/>
                <w:sz w:val="32"/>
                <w:szCs w:val="32"/>
              </w:rPr>
            </w:pPr>
            <w:r>
              <w:rPr>
                <w:rFonts w:ascii="楷体" w:eastAsia="楷体" w:hAnsi="楷体" w:hint="eastAsia"/>
                <w:sz w:val="32"/>
                <w:szCs w:val="32"/>
              </w:rPr>
              <w:t>主要活动</w:t>
            </w:r>
          </w:p>
        </w:tc>
        <w:tc>
          <w:tcPr>
            <w:tcW w:w="3460" w:type="dxa"/>
          </w:tcPr>
          <w:p w:rsidR="00614904" w:rsidRDefault="00614904" w:rsidP="00141FD0">
            <w:pPr>
              <w:jc w:val="center"/>
              <w:rPr>
                <w:rFonts w:ascii="楷体" w:eastAsia="楷体" w:hAnsi="楷体"/>
                <w:sz w:val="32"/>
                <w:szCs w:val="32"/>
              </w:rPr>
            </w:pPr>
            <w:r>
              <w:rPr>
                <w:rFonts w:ascii="楷体" w:eastAsia="楷体" w:hAnsi="楷体" w:hint="eastAsia"/>
                <w:sz w:val="32"/>
                <w:szCs w:val="32"/>
              </w:rPr>
              <w:t>承办单位</w:t>
            </w:r>
          </w:p>
        </w:tc>
      </w:tr>
      <w:tr w:rsidR="00614904" w:rsidTr="00E41C28">
        <w:tc>
          <w:tcPr>
            <w:tcW w:w="1379" w:type="dxa"/>
          </w:tcPr>
          <w:p w:rsidR="00614904" w:rsidRDefault="00614904" w:rsidP="00141FD0">
            <w:pPr>
              <w:jc w:val="center"/>
              <w:rPr>
                <w:rFonts w:ascii="楷体" w:eastAsia="楷体" w:hAnsi="楷体"/>
                <w:sz w:val="32"/>
                <w:szCs w:val="32"/>
              </w:rPr>
            </w:pPr>
            <w:r>
              <w:rPr>
                <w:rFonts w:ascii="楷体" w:eastAsia="楷体" w:hAnsi="楷体" w:hint="eastAsia"/>
                <w:sz w:val="32"/>
                <w:szCs w:val="32"/>
              </w:rPr>
              <w:t>1</w:t>
            </w:r>
          </w:p>
        </w:tc>
        <w:tc>
          <w:tcPr>
            <w:tcW w:w="3683" w:type="dxa"/>
            <w:tcBorders>
              <w:bottom w:val="single" w:sz="4" w:space="0" w:color="000000" w:themeColor="text1"/>
            </w:tcBorders>
          </w:tcPr>
          <w:p w:rsidR="00614904" w:rsidRPr="007F28B6" w:rsidRDefault="00E41C28" w:rsidP="004A5C26">
            <w:pPr>
              <w:rPr>
                <w:rFonts w:ascii="楷体" w:eastAsia="楷体" w:hAnsi="楷体"/>
                <w:sz w:val="28"/>
                <w:szCs w:val="28"/>
              </w:rPr>
            </w:pPr>
            <w:r w:rsidRPr="007F28B6">
              <w:rPr>
                <w:rFonts w:ascii="楷体" w:eastAsia="楷体" w:hAnsi="楷体" w:hint="eastAsia"/>
                <w:sz w:val="28"/>
                <w:szCs w:val="28"/>
              </w:rPr>
              <w:t>信息学院学院月升旗活动。</w:t>
            </w:r>
          </w:p>
        </w:tc>
        <w:tc>
          <w:tcPr>
            <w:tcW w:w="3460" w:type="dxa"/>
            <w:tcBorders>
              <w:bottom w:val="single" w:sz="4" w:space="0" w:color="000000" w:themeColor="text1"/>
            </w:tcBorders>
          </w:tcPr>
          <w:p w:rsidR="00614904" w:rsidRPr="007F28B6" w:rsidRDefault="00E41C28" w:rsidP="004A5C26">
            <w:pPr>
              <w:rPr>
                <w:rFonts w:ascii="楷体" w:eastAsia="楷体" w:hAnsi="楷体"/>
                <w:sz w:val="28"/>
                <w:szCs w:val="28"/>
              </w:rPr>
            </w:pPr>
            <w:r w:rsidRPr="007F28B6">
              <w:rPr>
                <w:rFonts w:ascii="楷体" w:eastAsia="楷体" w:hAnsi="楷体" w:hint="eastAsia"/>
                <w:sz w:val="28"/>
                <w:szCs w:val="28"/>
              </w:rPr>
              <w:t>信息学院</w:t>
            </w:r>
          </w:p>
        </w:tc>
      </w:tr>
      <w:tr w:rsidR="00614904" w:rsidTr="00E41C28">
        <w:tc>
          <w:tcPr>
            <w:tcW w:w="1379" w:type="dxa"/>
          </w:tcPr>
          <w:p w:rsidR="00614904" w:rsidRDefault="00614904" w:rsidP="00141FD0">
            <w:pPr>
              <w:jc w:val="center"/>
              <w:rPr>
                <w:rFonts w:ascii="楷体" w:eastAsia="楷体" w:hAnsi="楷体"/>
                <w:sz w:val="32"/>
                <w:szCs w:val="32"/>
              </w:rPr>
            </w:pPr>
            <w:r>
              <w:rPr>
                <w:rFonts w:ascii="楷体" w:eastAsia="楷体" w:hAnsi="楷体" w:hint="eastAsia"/>
                <w:sz w:val="32"/>
                <w:szCs w:val="32"/>
              </w:rPr>
              <w:t>2</w:t>
            </w:r>
          </w:p>
        </w:tc>
        <w:tc>
          <w:tcPr>
            <w:tcW w:w="3683" w:type="dxa"/>
            <w:shd w:val="clear" w:color="auto" w:fill="D9D9D9" w:themeFill="background1" w:themeFillShade="D9"/>
          </w:tcPr>
          <w:p w:rsidR="00614904" w:rsidRPr="007F28B6" w:rsidRDefault="00614904" w:rsidP="005A5CF6">
            <w:pPr>
              <w:rPr>
                <w:rFonts w:ascii="楷体" w:eastAsia="楷体" w:hAnsi="楷体"/>
                <w:sz w:val="28"/>
                <w:szCs w:val="28"/>
              </w:rPr>
            </w:pPr>
          </w:p>
        </w:tc>
        <w:tc>
          <w:tcPr>
            <w:tcW w:w="3460" w:type="dxa"/>
            <w:shd w:val="clear" w:color="auto" w:fill="D9D9D9" w:themeFill="background1" w:themeFillShade="D9"/>
          </w:tcPr>
          <w:p w:rsidR="00614904" w:rsidRPr="007F28B6" w:rsidRDefault="00614904" w:rsidP="004A5C26">
            <w:pPr>
              <w:rPr>
                <w:rFonts w:ascii="楷体" w:eastAsia="楷体" w:hAnsi="楷体"/>
                <w:sz w:val="28"/>
                <w:szCs w:val="28"/>
              </w:rPr>
            </w:pPr>
          </w:p>
        </w:tc>
      </w:tr>
      <w:tr w:rsidR="005A5CF6" w:rsidTr="005A5CF6">
        <w:tc>
          <w:tcPr>
            <w:tcW w:w="1379" w:type="dxa"/>
          </w:tcPr>
          <w:p w:rsidR="005A5CF6" w:rsidRDefault="005A5CF6" w:rsidP="00141FD0">
            <w:pPr>
              <w:jc w:val="center"/>
              <w:rPr>
                <w:rFonts w:ascii="楷体" w:eastAsia="楷体" w:hAnsi="楷体"/>
                <w:sz w:val="32"/>
                <w:szCs w:val="32"/>
              </w:rPr>
            </w:pPr>
            <w:r>
              <w:rPr>
                <w:rFonts w:ascii="楷体" w:eastAsia="楷体" w:hAnsi="楷体" w:hint="eastAsia"/>
                <w:sz w:val="32"/>
                <w:szCs w:val="32"/>
              </w:rPr>
              <w:t>3</w:t>
            </w:r>
          </w:p>
        </w:tc>
        <w:tc>
          <w:tcPr>
            <w:tcW w:w="3683" w:type="dxa"/>
          </w:tcPr>
          <w:p w:rsidR="005A5CF6" w:rsidRPr="007F28B6" w:rsidRDefault="005A5CF6" w:rsidP="004A5C26">
            <w:pPr>
              <w:rPr>
                <w:rFonts w:ascii="楷体" w:eastAsia="楷体" w:hAnsi="楷体"/>
                <w:sz w:val="28"/>
                <w:szCs w:val="28"/>
              </w:rPr>
            </w:pPr>
            <w:r w:rsidRPr="007F28B6">
              <w:rPr>
                <w:rFonts w:ascii="楷体" w:eastAsia="楷体" w:hAnsi="楷体" w:hint="eastAsia"/>
                <w:sz w:val="28"/>
                <w:szCs w:val="28"/>
              </w:rPr>
              <w:t>海洋文化与法律学院学院月升旗活动；“学雷锋践初心 向建党百年献礼”学雷锋主题教育系列活动。</w:t>
            </w:r>
          </w:p>
        </w:tc>
        <w:tc>
          <w:tcPr>
            <w:tcW w:w="3460" w:type="dxa"/>
            <w:vAlign w:val="center"/>
          </w:tcPr>
          <w:p w:rsidR="005A5CF6" w:rsidRPr="007F28B6" w:rsidRDefault="005A5CF6" w:rsidP="00366F24">
            <w:pPr>
              <w:jc w:val="left"/>
              <w:rPr>
                <w:rFonts w:ascii="楷体" w:eastAsia="楷体" w:hAnsi="楷体"/>
                <w:sz w:val="28"/>
                <w:szCs w:val="28"/>
              </w:rPr>
            </w:pPr>
            <w:r w:rsidRPr="007F28B6">
              <w:rPr>
                <w:rFonts w:ascii="楷体" w:eastAsia="楷体" w:hAnsi="楷体" w:hint="eastAsia"/>
                <w:sz w:val="28"/>
                <w:szCs w:val="28"/>
              </w:rPr>
              <w:t>校团委、海洋文化与法律学院</w:t>
            </w:r>
          </w:p>
        </w:tc>
      </w:tr>
      <w:tr w:rsidR="00614904" w:rsidTr="004A5C26">
        <w:tc>
          <w:tcPr>
            <w:tcW w:w="1379" w:type="dxa"/>
          </w:tcPr>
          <w:p w:rsidR="00614904" w:rsidRDefault="00614904" w:rsidP="00141FD0">
            <w:pPr>
              <w:jc w:val="center"/>
              <w:rPr>
                <w:rFonts w:ascii="楷体" w:eastAsia="楷体" w:hAnsi="楷体"/>
                <w:sz w:val="32"/>
                <w:szCs w:val="32"/>
              </w:rPr>
            </w:pPr>
            <w:r>
              <w:rPr>
                <w:rFonts w:ascii="楷体" w:eastAsia="楷体" w:hAnsi="楷体" w:hint="eastAsia"/>
                <w:sz w:val="32"/>
                <w:szCs w:val="32"/>
              </w:rPr>
              <w:t>4</w:t>
            </w:r>
          </w:p>
        </w:tc>
        <w:tc>
          <w:tcPr>
            <w:tcW w:w="3683" w:type="dxa"/>
          </w:tcPr>
          <w:p w:rsidR="00614904" w:rsidRPr="007F28B6" w:rsidRDefault="002E7B54" w:rsidP="006C2944">
            <w:pPr>
              <w:rPr>
                <w:rFonts w:ascii="楷体" w:eastAsia="楷体" w:hAnsi="楷体"/>
                <w:sz w:val="28"/>
                <w:szCs w:val="28"/>
              </w:rPr>
            </w:pPr>
            <w:r w:rsidRPr="007F28B6">
              <w:rPr>
                <w:rFonts w:ascii="楷体" w:eastAsia="楷体" w:hAnsi="楷体" w:hint="eastAsia"/>
                <w:sz w:val="28"/>
                <w:szCs w:val="28"/>
              </w:rPr>
              <w:t>“415全民国家安全教育日”宣传活动</w:t>
            </w:r>
            <w:r w:rsidR="00254B40">
              <w:rPr>
                <w:rFonts w:ascii="楷体" w:eastAsia="楷体" w:hAnsi="楷体" w:hint="eastAsia"/>
                <w:sz w:val="28"/>
                <w:szCs w:val="28"/>
              </w:rPr>
              <w:t>；</w:t>
            </w:r>
            <w:r w:rsidR="00254B40" w:rsidRPr="00254B40">
              <w:rPr>
                <w:rFonts w:ascii="楷体" w:eastAsia="楷体" w:hAnsi="楷体" w:hint="eastAsia"/>
                <w:sz w:val="28"/>
                <w:szCs w:val="28"/>
              </w:rPr>
              <w:t>“记历史伟业，展百年风华”—庆祝中国共产党成立100周年主题阅读活动暨第26个世界读书日“立体阅读”活动</w:t>
            </w:r>
            <w:r w:rsidR="006C2944">
              <w:rPr>
                <w:rFonts w:ascii="楷体" w:eastAsia="楷体" w:hAnsi="楷体" w:hint="eastAsia"/>
                <w:sz w:val="28"/>
                <w:szCs w:val="28"/>
              </w:rPr>
              <w:t>；外国语</w:t>
            </w:r>
            <w:r w:rsidR="006C2944" w:rsidRPr="007F28B6">
              <w:rPr>
                <w:rFonts w:ascii="楷体" w:eastAsia="楷体" w:hAnsi="楷体" w:hint="eastAsia"/>
                <w:sz w:val="28"/>
                <w:szCs w:val="28"/>
              </w:rPr>
              <w:t>学院学院月升旗活动</w:t>
            </w:r>
          </w:p>
        </w:tc>
        <w:tc>
          <w:tcPr>
            <w:tcW w:w="3460" w:type="dxa"/>
          </w:tcPr>
          <w:p w:rsidR="00614904" w:rsidRPr="007F28B6" w:rsidRDefault="002E7B54" w:rsidP="004A5C26">
            <w:pPr>
              <w:rPr>
                <w:rFonts w:ascii="楷体" w:eastAsia="楷体" w:hAnsi="楷体"/>
                <w:sz w:val="28"/>
                <w:szCs w:val="28"/>
              </w:rPr>
            </w:pPr>
            <w:r w:rsidRPr="007F28B6">
              <w:rPr>
                <w:rFonts w:ascii="楷体" w:eastAsia="楷体" w:hAnsi="楷体" w:hint="eastAsia"/>
                <w:sz w:val="28"/>
                <w:szCs w:val="28"/>
              </w:rPr>
              <w:t>保卫处</w:t>
            </w:r>
            <w:r w:rsidR="00254B40">
              <w:rPr>
                <w:rFonts w:ascii="楷体" w:eastAsia="楷体" w:hAnsi="楷体" w:hint="eastAsia"/>
                <w:sz w:val="28"/>
                <w:szCs w:val="28"/>
              </w:rPr>
              <w:t>、图书馆</w:t>
            </w:r>
            <w:r w:rsidR="006C2944">
              <w:rPr>
                <w:rFonts w:ascii="楷体" w:eastAsia="楷体" w:hAnsi="楷体" w:hint="eastAsia"/>
                <w:sz w:val="28"/>
                <w:szCs w:val="28"/>
              </w:rPr>
              <w:t>、外国语学院</w:t>
            </w:r>
          </w:p>
        </w:tc>
      </w:tr>
      <w:tr w:rsidR="005A5CF6" w:rsidTr="004A5C26">
        <w:tc>
          <w:tcPr>
            <w:tcW w:w="1379" w:type="dxa"/>
          </w:tcPr>
          <w:p w:rsidR="005A5CF6" w:rsidRDefault="005A5CF6" w:rsidP="00141FD0">
            <w:pPr>
              <w:jc w:val="center"/>
              <w:rPr>
                <w:rFonts w:ascii="楷体" w:eastAsia="楷体" w:hAnsi="楷体"/>
                <w:sz w:val="32"/>
                <w:szCs w:val="32"/>
              </w:rPr>
            </w:pPr>
            <w:r>
              <w:rPr>
                <w:rFonts w:ascii="楷体" w:eastAsia="楷体" w:hAnsi="楷体" w:hint="eastAsia"/>
                <w:sz w:val="32"/>
                <w:szCs w:val="32"/>
              </w:rPr>
              <w:t>5</w:t>
            </w:r>
          </w:p>
        </w:tc>
        <w:tc>
          <w:tcPr>
            <w:tcW w:w="3683" w:type="dxa"/>
          </w:tcPr>
          <w:p w:rsidR="005A5CF6" w:rsidRPr="007F28B6" w:rsidRDefault="00E54F60" w:rsidP="00E54F60">
            <w:pPr>
              <w:rPr>
                <w:rFonts w:ascii="楷体" w:eastAsia="楷体" w:hAnsi="楷体"/>
                <w:sz w:val="28"/>
                <w:szCs w:val="28"/>
              </w:rPr>
            </w:pPr>
            <w:r w:rsidRPr="007F28B6">
              <w:rPr>
                <w:rFonts w:ascii="楷体" w:eastAsia="楷体" w:hAnsi="楷体" w:hint="eastAsia"/>
                <w:sz w:val="28"/>
                <w:szCs w:val="28"/>
              </w:rPr>
              <w:t>春风化雨 润物无声—感动校园的“十佳好人好事”、文明创建特色项目宣传</w:t>
            </w:r>
            <w:r w:rsidR="006C2944">
              <w:rPr>
                <w:rFonts w:ascii="楷体" w:eastAsia="楷体" w:hAnsi="楷体" w:hint="eastAsia"/>
                <w:sz w:val="28"/>
                <w:szCs w:val="28"/>
              </w:rPr>
              <w:t>；爱恩学院</w:t>
            </w:r>
            <w:r w:rsidR="006C2944" w:rsidRPr="007F28B6">
              <w:rPr>
                <w:rFonts w:ascii="楷体" w:eastAsia="楷体" w:hAnsi="楷体" w:hint="eastAsia"/>
                <w:sz w:val="28"/>
                <w:szCs w:val="28"/>
              </w:rPr>
              <w:t>学院月升旗活动</w:t>
            </w:r>
          </w:p>
        </w:tc>
        <w:tc>
          <w:tcPr>
            <w:tcW w:w="3460" w:type="dxa"/>
          </w:tcPr>
          <w:p w:rsidR="005A5CF6" w:rsidRPr="007F28B6" w:rsidRDefault="00E54F60" w:rsidP="004A5C26">
            <w:pPr>
              <w:rPr>
                <w:rFonts w:ascii="楷体" w:eastAsia="楷体" w:hAnsi="楷体"/>
                <w:sz w:val="28"/>
                <w:szCs w:val="28"/>
              </w:rPr>
            </w:pPr>
            <w:r w:rsidRPr="007F28B6">
              <w:rPr>
                <w:rFonts w:ascii="楷体" w:eastAsia="楷体" w:hAnsi="楷体" w:hint="eastAsia"/>
                <w:sz w:val="28"/>
                <w:szCs w:val="28"/>
              </w:rPr>
              <w:t>文明办</w:t>
            </w:r>
            <w:r w:rsidR="006C2944">
              <w:rPr>
                <w:rFonts w:ascii="楷体" w:eastAsia="楷体" w:hAnsi="楷体" w:hint="eastAsia"/>
                <w:sz w:val="28"/>
                <w:szCs w:val="28"/>
              </w:rPr>
              <w:t>、爱恩学院</w:t>
            </w:r>
          </w:p>
        </w:tc>
      </w:tr>
      <w:tr w:rsidR="005A5CF6" w:rsidTr="004A5C26">
        <w:tc>
          <w:tcPr>
            <w:tcW w:w="1379" w:type="dxa"/>
          </w:tcPr>
          <w:p w:rsidR="005A5CF6" w:rsidRDefault="005A5CF6" w:rsidP="00141FD0">
            <w:pPr>
              <w:jc w:val="center"/>
              <w:rPr>
                <w:rFonts w:ascii="楷体" w:eastAsia="楷体" w:hAnsi="楷体"/>
                <w:sz w:val="32"/>
                <w:szCs w:val="32"/>
              </w:rPr>
            </w:pPr>
            <w:r>
              <w:rPr>
                <w:rFonts w:ascii="楷体" w:eastAsia="楷体" w:hAnsi="楷体" w:hint="eastAsia"/>
                <w:sz w:val="32"/>
                <w:szCs w:val="32"/>
              </w:rPr>
              <w:t>6</w:t>
            </w:r>
          </w:p>
        </w:tc>
        <w:tc>
          <w:tcPr>
            <w:tcW w:w="3683" w:type="dxa"/>
          </w:tcPr>
          <w:p w:rsidR="005A5CF6" w:rsidRPr="007F28B6" w:rsidRDefault="00E54F60" w:rsidP="006C2944">
            <w:pPr>
              <w:rPr>
                <w:rFonts w:ascii="楷体" w:eastAsia="楷体" w:hAnsi="楷体"/>
                <w:sz w:val="28"/>
                <w:szCs w:val="28"/>
              </w:rPr>
            </w:pPr>
            <w:r w:rsidRPr="007F28B6">
              <w:rPr>
                <w:rFonts w:ascii="楷体" w:eastAsia="楷体" w:hAnsi="楷体" w:hint="eastAsia"/>
                <w:sz w:val="28"/>
                <w:szCs w:val="28"/>
              </w:rPr>
              <w:t>春风化雨 润物无声 —校级</w:t>
            </w:r>
            <w:r w:rsidRPr="007F28B6">
              <w:rPr>
                <w:rFonts w:ascii="楷体" w:eastAsia="楷体" w:hAnsi="楷体" w:hint="eastAsia"/>
                <w:sz w:val="28"/>
                <w:szCs w:val="28"/>
              </w:rPr>
              <w:lastRenderedPageBreak/>
              <w:t>“文明示范岗”、“文明窗口”先进宣传</w:t>
            </w:r>
            <w:r w:rsidR="00254B40">
              <w:rPr>
                <w:rFonts w:ascii="楷体" w:eastAsia="楷体" w:hAnsi="楷体" w:hint="eastAsia"/>
                <w:sz w:val="28"/>
                <w:szCs w:val="28"/>
              </w:rPr>
              <w:t>；</w:t>
            </w:r>
            <w:r w:rsidR="00A72EDE">
              <w:rPr>
                <w:rFonts w:ascii="楷体" w:eastAsia="楷体" w:hAnsi="楷体" w:hint="eastAsia"/>
                <w:sz w:val="28"/>
                <w:szCs w:val="28"/>
              </w:rPr>
              <w:t>建党百年主题展（主题待定）</w:t>
            </w:r>
            <w:r w:rsidR="006C2944">
              <w:rPr>
                <w:rFonts w:ascii="楷体" w:eastAsia="楷体" w:hAnsi="楷体" w:hint="eastAsia"/>
                <w:sz w:val="28"/>
                <w:szCs w:val="28"/>
              </w:rPr>
              <w:t>；海洋生态与环境</w:t>
            </w:r>
            <w:r w:rsidR="00366F24">
              <w:rPr>
                <w:rFonts w:ascii="楷体" w:eastAsia="楷体" w:hAnsi="楷体" w:hint="eastAsia"/>
                <w:sz w:val="28"/>
                <w:szCs w:val="28"/>
              </w:rPr>
              <w:t>学院</w:t>
            </w:r>
            <w:r w:rsidR="006C2944" w:rsidRPr="007F28B6">
              <w:rPr>
                <w:rFonts w:ascii="楷体" w:eastAsia="楷体" w:hAnsi="楷体" w:hint="eastAsia"/>
                <w:sz w:val="28"/>
                <w:szCs w:val="28"/>
              </w:rPr>
              <w:t>学院月升旗活动</w:t>
            </w:r>
            <w:r w:rsidR="006C2944">
              <w:rPr>
                <w:rFonts w:ascii="楷体" w:eastAsia="楷体" w:hAnsi="楷体" w:hint="eastAsia"/>
                <w:sz w:val="28"/>
                <w:szCs w:val="28"/>
              </w:rPr>
              <w:t>（6.5世界环境日）</w:t>
            </w:r>
          </w:p>
        </w:tc>
        <w:tc>
          <w:tcPr>
            <w:tcW w:w="3460" w:type="dxa"/>
          </w:tcPr>
          <w:p w:rsidR="005A5CF6" w:rsidRPr="007F28B6" w:rsidRDefault="00E54F60" w:rsidP="006C2944">
            <w:pPr>
              <w:rPr>
                <w:rFonts w:ascii="楷体" w:eastAsia="楷体" w:hAnsi="楷体"/>
                <w:sz w:val="28"/>
                <w:szCs w:val="28"/>
              </w:rPr>
            </w:pPr>
            <w:r w:rsidRPr="007F28B6">
              <w:rPr>
                <w:rFonts w:ascii="楷体" w:eastAsia="楷体" w:hAnsi="楷体" w:hint="eastAsia"/>
                <w:sz w:val="28"/>
                <w:szCs w:val="28"/>
              </w:rPr>
              <w:lastRenderedPageBreak/>
              <w:t>文明办</w:t>
            </w:r>
            <w:r w:rsidR="00254B40">
              <w:rPr>
                <w:rFonts w:ascii="楷体" w:eastAsia="楷体" w:hAnsi="楷体" w:hint="eastAsia"/>
                <w:sz w:val="28"/>
                <w:szCs w:val="28"/>
              </w:rPr>
              <w:t>、档案馆</w:t>
            </w:r>
            <w:r w:rsidR="006C2944">
              <w:rPr>
                <w:rFonts w:ascii="楷体" w:eastAsia="楷体" w:hAnsi="楷体" w:hint="eastAsia"/>
                <w:sz w:val="28"/>
                <w:szCs w:val="28"/>
              </w:rPr>
              <w:t>、海洋生态</w:t>
            </w:r>
            <w:r w:rsidR="006C2944">
              <w:rPr>
                <w:rFonts w:ascii="楷体" w:eastAsia="楷体" w:hAnsi="楷体" w:hint="eastAsia"/>
                <w:sz w:val="28"/>
                <w:szCs w:val="28"/>
              </w:rPr>
              <w:lastRenderedPageBreak/>
              <w:t>与环境学院</w:t>
            </w:r>
          </w:p>
        </w:tc>
      </w:tr>
      <w:tr w:rsidR="005A5CF6" w:rsidTr="00E41C28">
        <w:tc>
          <w:tcPr>
            <w:tcW w:w="1379" w:type="dxa"/>
          </w:tcPr>
          <w:p w:rsidR="005A5CF6" w:rsidRDefault="005A5CF6" w:rsidP="00141FD0">
            <w:pPr>
              <w:jc w:val="center"/>
              <w:rPr>
                <w:rFonts w:ascii="楷体" w:eastAsia="楷体" w:hAnsi="楷体"/>
                <w:sz w:val="32"/>
                <w:szCs w:val="32"/>
              </w:rPr>
            </w:pPr>
            <w:r>
              <w:rPr>
                <w:rFonts w:ascii="楷体" w:eastAsia="楷体" w:hAnsi="楷体" w:hint="eastAsia"/>
                <w:sz w:val="32"/>
                <w:szCs w:val="32"/>
              </w:rPr>
              <w:lastRenderedPageBreak/>
              <w:t>7</w:t>
            </w:r>
          </w:p>
        </w:tc>
        <w:tc>
          <w:tcPr>
            <w:tcW w:w="3683" w:type="dxa"/>
            <w:tcBorders>
              <w:bottom w:val="single" w:sz="4" w:space="0" w:color="000000" w:themeColor="text1"/>
            </w:tcBorders>
          </w:tcPr>
          <w:p w:rsidR="005A5CF6" w:rsidRPr="007F28B6" w:rsidRDefault="005E7657" w:rsidP="004A5C26">
            <w:pPr>
              <w:rPr>
                <w:rFonts w:ascii="楷体" w:eastAsia="楷体" w:hAnsi="楷体"/>
                <w:sz w:val="28"/>
                <w:szCs w:val="28"/>
              </w:rPr>
            </w:pPr>
            <w:r>
              <w:rPr>
                <w:rFonts w:ascii="楷体" w:eastAsia="楷体" w:hAnsi="楷体" w:hint="eastAsia"/>
                <w:sz w:val="28"/>
                <w:szCs w:val="28"/>
              </w:rPr>
              <w:t>水产与生命</w:t>
            </w:r>
            <w:r w:rsidRPr="007F28B6">
              <w:rPr>
                <w:rFonts w:ascii="楷体" w:eastAsia="楷体" w:hAnsi="楷体" w:hint="eastAsia"/>
                <w:sz w:val="28"/>
                <w:szCs w:val="28"/>
              </w:rPr>
              <w:t>学院</w:t>
            </w:r>
            <w:r w:rsidR="00366F24">
              <w:rPr>
                <w:rFonts w:ascii="楷体" w:eastAsia="楷体" w:hAnsi="楷体" w:hint="eastAsia"/>
                <w:sz w:val="28"/>
                <w:szCs w:val="28"/>
              </w:rPr>
              <w:t>学院</w:t>
            </w:r>
            <w:r w:rsidRPr="007F28B6">
              <w:rPr>
                <w:rFonts w:ascii="楷体" w:eastAsia="楷体" w:hAnsi="楷体" w:hint="eastAsia"/>
                <w:sz w:val="28"/>
                <w:szCs w:val="28"/>
              </w:rPr>
              <w:t>月升旗活动</w:t>
            </w:r>
          </w:p>
        </w:tc>
        <w:tc>
          <w:tcPr>
            <w:tcW w:w="3460" w:type="dxa"/>
            <w:tcBorders>
              <w:bottom w:val="single" w:sz="4" w:space="0" w:color="000000" w:themeColor="text1"/>
            </w:tcBorders>
          </w:tcPr>
          <w:p w:rsidR="005A5CF6" w:rsidRPr="005E7657" w:rsidRDefault="005E7657" w:rsidP="004A5C26">
            <w:pPr>
              <w:rPr>
                <w:rFonts w:ascii="楷体" w:eastAsia="楷体" w:hAnsi="楷体"/>
                <w:sz w:val="28"/>
                <w:szCs w:val="28"/>
              </w:rPr>
            </w:pPr>
            <w:r>
              <w:rPr>
                <w:rFonts w:ascii="楷体" w:eastAsia="楷体" w:hAnsi="楷体" w:hint="eastAsia"/>
                <w:sz w:val="28"/>
                <w:szCs w:val="28"/>
              </w:rPr>
              <w:t>水产与生命</w:t>
            </w:r>
            <w:r w:rsidRPr="007F28B6">
              <w:rPr>
                <w:rFonts w:ascii="楷体" w:eastAsia="楷体" w:hAnsi="楷体" w:hint="eastAsia"/>
                <w:sz w:val="28"/>
                <w:szCs w:val="28"/>
              </w:rPr>
              <w:t>学院</w:t>
            </w:r>
          </w:p>
        </w:tc>
      </w:tr>
      <w:tr w:rsidR="005A5CF6" w:rsidTr="00E41C28">
        <w:tc>
          <w:tcPr>
            <w:tcW w:w="1379" w:type="dxa"/>
          </w:tcPr>
          <w:p w:rsidR="005A5CF6" w:rsidRDefault="005A5CF6" w:rsidP="00141FD0">
            <w:pPr>
              <w:jc w:val="center"/>
              <w:rPr>
                <w:rFonts w:ascii="楷体" w:eastAsia="楷体" w:hAnsi="楷体"/>
                <w:sz w:val="32"/>
                <w:szCs w:val="32"/>
              </w:rPr>
            </w:pPr>
            <w:r>
              <w:rPr>
                <w:rFonts w:ascii="楷体" w:eastAsia="楷体" w:hAnsi="楷体" w:hint="eastAsia"/>
                <w:sz w:val="32"/>
                <w:szCs w:val="32"/>
              </w:rPr>
              <w:t>8</w:t>
            </w:r>
          </w:p>
        </w:tc>
        <w:tc>
          <w:tcPr>
            <w:tcW w:w="3683" w:type="dxa"/>
            <w:shd w:val="clear" w:color="auto" w:fill="D9D9D9" w:themeFill="background1" w:themeFillShade="D9"/>
          </w:tcPr>
          <w:p w:rsidR="005A5CF6" w:rsidRPr="007F28B6" w:rsidRDefault="005A5CF6" w:rsidP="004A5C26">
            <w:pPr>
              <w:rPr>
                <w:rFonts w:ascii="楷体" w:eastAsia="楷体" w:hAnsi="楷体"/>
                <w:sz w:val="28"/>
                <w:szCs w:val="28"/>
              </w:rPr>
            </w:pPr>
          </w:p>
        </w:tc>
        <w:tc>
          <w:tcPr>
            <w:tcW w:w="3460" w:type="dxa"/>
            <w:shd w:val="clear" w:color="auto" w:fill="D9D9D9" w:themeFill="background1" w:themeFillShade="D9"/>
          </w:tcPr>
          <w:p w:rsidR="005A5CF6" w:rsidRPr="007F28B6" w:rsidRDefault="005A5CF6" w:rsidP="004A5C26">
            <w:pPr>
              <w:rPr>
                <w:rFonts w:ascii="楷体" w:eastAsia="楷体" w:hAnsi="楷体"/>
                <w:sz w:val="28"/>
                <w:szCs w:val="28"/>
              </w:rPr>
            </w:pPr>
          </w:p>
        </w:tc>
      </w:tr>
      <w:tr w:rsidR="00614904" w:rsidTr="004A5C26">
        <w:tc>
          <w:tcPr>
            <w:tcW w:w="1379" w:type="dxa"/>
          </w:tcPr>
          <w:p w:rsidR="00614904" w:rsidRDefault="00614904" w:rsidP="00141FD0">
            <w:pPr>
              <w:jc w:val="center"/>
              <w:rPr>
                <w:rFonts w:ascii="楷体" w:eastAsia="楷体" w:hAnsi="楷体"/>
                <w:sz w:val="32"/>
                <w:szCs w:val="32"/>
              </w:rPr>
            </w:pPr>
            <w:r>
              <w:rPr>
                <w:rFonts w:ascii="楷体" w:eastAsia="楷体" w:hAnsi="楷体" w:hint="eastAsia"/>
                <w:sz w:val="32"/>
                <w:szCs w:val="32"/>
              </w:rPr>
              <w:t>9</w:t>
            </w:r>
          </w:p>
        </w:tc>
        <w:tc>
          <w:tcPr>
            <w:tcW w:w="3683" w:type="dxa"/>
          </w:tcPr>
          <w:p w:rsidR="00614904" w:rsidRPr="007F28B6" w:rsidRDefault="00614904" w:rsidP="004A5C26">
            <w:pPr>
              <w:rPr>
                <w:rFonts w:ascii="楷体" w:eastAsia="楷体" w:hAnsi="楷体"/>
                <w:sz w:val="28"/>
                <w:szCs w:val="28"/>
              </w:rPr>
            </w:pPr>
            <w:r w:rsidRPr="007F28B6">
              <w:rPr>
                <w:rFonts w:ascii="楷体" w:eastAsia="楷体" w:hAnsi="楷体" w:hint="eastAsia"/>
                <w:sz w:val="28"/>
                <w:szCs w:val="28"/>
              </w:rPr>
              <w:t>语言文字</w:t>
            </w:r>
            <w:r w:rsidR="005E7657">
              <w:rPr>
                <w:rFonts w:ascii="楷体" w:eastAsia="楷体" w:hAnsi="楷体" w:hint="eastAsia"/>
                <w:sz w:val="28"/>
                <w:szCs w:val="28"/>
              </w:rPr>
              <w:t>推普周宣传教育活动（九月第三周）；</w:t>
            </w:r>
            <w:r w:rsidRPr="007F28B6">
              <w:rPr>
                <w:rFonts w:ascii="楷体" w:eastAsia="楷体" w:hAnsi="楷体" w:hint="eastAsia"/>
                <w:sz w:val="28"/>
                <w:szCs w:val="28"/>
              </w:rPr>
              <w:t>教师节</w:t>
            </w:r>
            <w:r w:rsidR="005E7657">
              <w:rPr>
                <w:rFonts w:ascii="楷体" w:eastAsia="楷体" w:hAnsi="楷体" w:hint="eastAsia"/>
                <w:sz w:val="28"/>
                <w:szCs w:val="28"/>
              </w:rPr>
              <w:t>表彰活动</w:t>
            </w:r>
            <w:r w:rsidRPr="007F28B6">
              <w:rPr>
                <w:rFonts w:ascii="楷体" w:eastAsia="楷体" w:hAnsi="楷体" w:hint="eastAsia"/>
                <w:sz w:val="28"/>
                <w:szCs w:val="28"/>
              </w:rPr>
              <w:t xml:space="preserve"> </w:t>
            </w:r>
            <w:r w:rsidR="00366F24">
              <w:rPr>
                <w:rFonts w:ascii="楷体" w:eastAsia="楷体" w:hAnsi="楷体" w:hint="eastAsia"/>
                <w:sz w:val="28"/>
                <w:szCs w:val="28"/>
              </w:rPr>
              <w:t>；海洋科学学院</w:t>
            </w:r>
            <w:r w:rsidR="00366F24" w:rsidRPr="007F28B6">
              <w:rPr>
                <w:rFonts w:ascii="楷体" w:eastAsia="楷体" w:hAnsi="楷体" w:hint="eastAsia"/>
                <w:sz w:val="28"/>
                <w:szCs w:val="28"/>
              </w:rPr>
              <w:t>学院月升旗活动</w:t>
            </w:r>
          </w:p>
        </w:tc>
        <w:tc>
          <w:tcPr>
            <w:tcW w:w="3460" w:type="dxa"/>
          </w:tcPr>
          <w:p w:rsidR="00614904" w:rsidRPr="007F28B6" w:rsidRDefault="005E7657" w:rsidP="004A5C26">
            <w:pPr>
              <w:rPr>
                <w:rFonts w:ascii="楷体" w:eastAsia="楷体" w:hAnsi="楷体"/>
                <w:sz w:val="28"/>
                <w:szCs w:val="28"/>
              </w:rPr>
            </w:pPr>
            <w:r>
              <w:rPr>
                <w:rFonts w:ascii="楷体" w:eastAsia="楷体" w:hAnsi="楷体" w:hint="eastAsia"/>
                <w:sz w:val="28"/>
                <w:szCs w:val="28"/>
              </w:rPr>
              <w:t>教务处、教师工作部</w:t>
            </w:r>
            <w:r w:rsidR="00366F24">
              <w:rPr>
                <w:rFonts w:ascii="楷体" w:eastAsia="楷体" w:hAnsi="楷体" w:hint="eastAsia"/>
                <w:sz w:val="28"/>
                <w:szCs w:val="28"/>
              </w:rPr>
              <w:t>、海洋科学学院</w:t>
            </w:r>
          </w:p>
        </w:tc>
      </w:tr>
      <w:tr w:rsidR="005A5CF6" w:rsidTr="004A5C26">
        <w:tc>
          <w:tcPr>
            <w:tcW w:w="1379" w:type="dxa"/>
          </w:tcPr>
          <w:p w:rsidR="005A5CF6" w:rsidRDefault="005A5CF6" w:rsidP="00141FD0">
            <w:pPr>
              <w:jc w:val="center"/>
              <w:rPr>
                <w:rFonts w:ascii="楷体" w:eastAsia="楷体" w:hAnsi="楷体"/>
                <w:sz w:val="32"/>
                <w:szCs w:val="32"/>
              </w:rPr>
            </w:pPr>
            <w:r>
              <w:rPr>
                <w:rFonts w:ascii="楷体" w:eastAsia="楷体" w:hAnsi="楷体" w:hint="eastAsia"/>
                <w:sz w:val="32"/>
                <w:szCs w:val="32"/>
              </w:rPr>
              <w:t>10</w:t>
            </w:r>
          </w:p>
        </w:tc>
        <w:tc>
          <w:tcPr>
            <w:tcW w:w="3683" w:type="dxa"/>
          </w:tcPr>
          <w:p w:rsidR="005A5CF6" w:rsidRPr="007F28B6" w:rsidRDefault="00C3385F" w:rsidP="00C3385F">
            <w:pPr>
              <w:rPr>
                <w:rFonts w:ascii="楷体" w:eastAsia="楷体" w:hAnsi="楷体"/>
                <w:sz w:val="28"/>
                <w:szCs w:val="28"/>
              </w:rPr>
            </w:pPr>
            <w:r w:rsidRPr="000608E9">
              <w:rPr>
                <w:rFonts w:ascii="楷体" w:eastAsia="楷体" w:hAnsi="楷体" w:hint="eastAsia"/>
                <w:sz w:val="30"/>
                <w:szCs w:val="30"/>
              </w:rPr>
              <w:t>上海海洋大学廉洁</w:t>
            </w:r>
            <w:r>
              <w:rPr>
                <w:rFonts w:ascii="楷体" w:eastAsia="楷体" w:hAnsi="楷体" w:hint="eastAsia"/>
                <w:sz w:val="30"/>
                <w:szCs w:val="30"/>
              </w:rPr>
              <w:t>宣传教育主题展</w:t>
            </w:r>
            <w:r w:rsidR="00366F24">
              <w:rPr>
                <w:rFonts w:ascii="楷体" w:eastAsia="楷体" w:hAnsi="楷体" w:hint="eastAsia"/>
                <w:sz w:val="30"/>
                <w:szCs w:val="30"/>
              </w:rPr>
              <w:t>；食品学院</w:t>
            </w:r>
            <w:r w:rsidR="00366F24" w:rsidRPr="007F28B6">
              <w:rPr>
                <w:rFonts w:ascii="楷体" w:eastAsia="楷体" w:hAnsi="楷体" w:hint="eastAsia"/>
                <w:sz w:val="28"/>
                <w:szCs w:val="28"/>
              </w:rPr>
              <w:t>学院月升旗活动</w:t>
            </w:r>
          </w:p>
        </w:tc>
        <w:tc>
          <w:tcPr>
            <w:tcW w:w="3460" w:type="dxa"/>
          </w:tcPr>
          <w:p w:rsidR="005A5CF6" w:rsidRPr="007F28B6" w:rsidRDefault="00C3385F" w:rsidP="004A5C26">
            <w:pPr>
              <w:rPr>
                <w:rFonts w:ascii="楷体" w:eastAsia="楷体" w:hAnsi="楷体"/>
                <w:sz w:val="28"/>
                <w:szCs w:val="28"/>
              </w:rPr>
            </w:pPr>
            <w:r>
              <w:rPr>
                <w:rFonts w:ascii="楷体" w:eastAsia="楷体" w:hAnsi="楷体" w:hint="eastAsia"/>
                <w:sz w:val="28"/>
                <w:szCs w:val="28"/>
              </w:rPr>
              <w:t>纪委办</w:t>
            </w:r>
            <w:r w:rsidR="00366F24">
              <w:rPr>
                <w:rFonts w:ascii="楷体" w:eastAsia="楷体" w:hAnsi="楷体" w:hint="eastAsia"/>
                <w:sz w:val="28"/>
                <w:szCs w:val="28"/>
              </w:rPr>
              <w:t>、食品学院</w:t>
            </w:r>
          </w:p>
        </w:tc>
      </w:tr>
      <w:tr w:rsidR="00614904" w:rsidTr="004A5C26">
        <w:tc>
          <w:tcPr>
            <w:tcW w:w="1379" w:type="dxa"/>
          </w:tcPr>
          <w:p w:rsidR="00614904" w:rsidRDefault="00614904" w:rsidP="00141FD0">
            <w:pPr>
              <w:jc w:val="center"/>
              <w:rPr>
                <w:rFonts w:ascii="楷体" w:eastAsia="楷体" w:hAnsi="楷体"/>
                <w:sz w:val="32"/>
                <w:szCs w:val="32"/>
              </w:rPr>
            </w:pPr>
            <w:r>
              <w:rPr>
                <w:rFonts w:ascii="楷体" w:eastAsia="楷体" w:hAnsi="楷体" w:hint="eastAsia"/>
                <w:sz w:val="32"/>
                <w:szCs w:val="32"/>
              </w:rPr>
              <w:t>11</w:t>
            </w:r>
          </w:p>
        </w:tc>
        <w:tc>
          <w:tcPr>
            <w:tcW w:w="3683" w:type="dxa"/>
          </w:tcPr>
          <w:p w:rsidR="00614904" w:rsidRPr="007F28B6" w:rsidRDefault="00614904" w:rsidP="004A5C26">
            <w:pPr>
              <w:rPr>
                <w:rFonts w:ascii="楷体" w:eastAsia="楷体" w:hAnsi="楷体"/>
                <w:sz w:val="28"/>
                <w:szCs w:val="28"/>
              </w:rPr>
            </w:pPr>
            <w:r w:rsidRPr="007F28B6">
              <w:rPr>
                <w:rFonts w:ascii="楷体" w:eastAsia="楷体" w:hAnsi="楷体" w:hint="eastAsia"/>
                <w:sz w:val="28"/>
                <w:szCs w:val="28"/>
              </w:rPr>
              <w:t>109周年校庆系列活动</w:t>
            </w:r>
            <w:r w:rsidR="00366F24">
              <w:rPr>
                <w:rFonts w:ascii="楷体" w:eastAsia="楷体" w:hAnsi="楷体" w:hint="eastAsia"/>
                <w:sz w:val="28"/>
                <w:szCs w:val="28"/>
              </w:rPr>
              <w:t>；经济管理学院</w:t>
            </w:r>
            <w:r w:rsidR="00366F24" w:rsidRPr="007F28B6">
              <w:rPr>
                <w:rFonts w:ascii="楷体" w:eastAsia="楷体" w:hAnsi="楷体" w:hint="eastAsia"/>
                <w:sz w:val="28"/>
                <w:szCs w:val="28"/>
              </w:rPr>
              <w:t>学院月升旗活动</w:t>
            </w:r>
          </w:p>
        </w:tc>
        <w:tc>
          <w:tcPr>
            <w:tcW w:w="3460" w:type="dxa"/>
          </w:tcPr>
          <w:p w:rsidR="00614904" w:rsidRPr="007F28B6" w:rsidRDefault="001D74B2" w:rsidP="004A5C26">
            <w:pPr>
              <w:rPr>
                <w:rFonts w:ascii="楷体" w:eastAsia="楷体" w:hAnsi="楷体"/>
                <w:sz w:val="28"/>
                <w:szCs w:val="28"/>
              </w:rPr>
            </w:pPr>
            <w:r>
              <w:rPr>
                <w:rFonts w:ascii="楷体" w:eastAsia="楷体" w:hAnsi="楷体" w:hint="eastAsia"/>
                <w:sz w:val="28"/>
                <w:szCs w:val="28"/>
              </w:rPr>
              <w:t>宣传部</w:t>
            </w:r>
            <w:r w:rsidR="00366F24">
              <w:rPr>
                <w:rFonts w:ascii="楷体" w:eastAsia="楷体" w:hAnsi="楷体" w:hint="eastAsia"/>
                <w:sz w:val="28"/>
                <w:szCs w:val="28"/>
              </w:rPr>
              <w:t>、经济管理学院</w:t>
            </w:r>
          </w:p>
        </w:tc>
      </w:tr>
      <w:tr w:rsidR="00614904" w:rsidRPr="00366F24" w:rsidTr="004A5C26">
        <w:tc>
          <w:tcPr>
            <w:tcW w:w="1379" w:type="dxa"/>
          </w:tcPr>
          <w:p w:rsidR="00614904" w:rsidRDefault="00614904" w:rsidP="00141FD0">
            <w:pPr>
              <w:jc w:val="center"/>
              <w:rPr>
                <w:rFonts w:ascii="楷体" w:eastAsia="楷体" w:hAnsi="楷体"/>
                <w:sz w:val="32"/>
                <w:szCs w:val="32"/>
              </w:rPr>
            </w:pPr>
            <w:r>
              <w:rPr>
                <w:rFonts w:ascii="楷体" w:eastAsia="楷体" w:hAnsi="楷体" w:hint="eastAsia"/>
                <w:sz w:val="32"/>
                <w:szCs w:val="32"/>
              </w:rPr>
              <w:t>12</w:t>
            </w:r>
          </w:p>
        </w:tc>
        <w:tc>
          <w:tcPr>
            <w:tcW w:w="3683" w:type="dxa"/>
          </w:tcPr>
          <w:p w:rsidR="00614904" w:rsidRPr="007F28B6" w:rsidRDefault="00C3385F" w:rsidP="004A5C26">
            <w:pPr>
              <w:rPr>
                <w:rFonts w:ascii="楷体" w:eastAsia="楷体" w:hAnsi="楷体"/>
                <w:sz w:val="28"/>
                <w:szCs w:val="28"/>
              </w:rPr>
            </w:pPr>
            <w:r>
              <w:rPr>
                <w:rFonts w:ascii="楷体" w:eastAsia="楷体" w:hAnsi="楷体" w:hint="eastAsia"/>
                <w:sz w:val="28"/>
                <w:szCs w:val="28"/>
              </w:rPr>
              <w:t>学宪法——法制宣传教育主题展；</w:t>
            </w:r>
            <w:r w:rsidR="00366F24">
              <w:rPr>
                <w:rFonts w:ascii="楷体" w:eastAsia="楷体" w:hAnsi="楷体" w:hint="eastAsia"/>
                <w:sz w:val="28"/>
                <w:szCs w:val="28"/>
              </w:rPr>
              <w:t>工程学院</w:t>
            </w:r>
            <w:r w:rsidR="00366F24" w:rsidRPr="007F28B6">
              <w:rPr>
                <w:rFonts w:ascii="楷体" w:eastAsia="楷体" w:hAnsi="楷体" w:hint="eastAsia"/>
                <w:sz w:val="28"/>
                <w:szCs w:val="28"/>
              </w:rPr>
              <w:t>学院月升旗活动</w:t>
            </w:r>
          </w:p>
        </w:tc>
        <w:tc>
          <w:tcPr>
            <w:tcW w:w="3460" w:type="dxa"/>
          </w:tcPr>
          <w:p w:rsidR="00614904" w:rsidRPr="00C3385F" w:rsidRDefault="00C3385F" w:rsidP="004A5C26">
            <w:pPr>
              <w:rPr>
                <w:rFonts w:ascii="楷体" w:eastAsia="楷体" w:hAnsi="楷体"/>
                <w:sz w:val="28"/>
                <w:szCs w:val="28"/>
              </w:rPr>
            </w:pPr>
            <w:r>
              <w:rPr>
                <w:rFonts w:ascii="楷体" w:eastAsia="楷体" w:hAnsi="楷体" w:hint="eastAsia"/>
                <w:sz w:val="28"/>
                <w:szCs w:val="28"/>
              </w:rPr>
              <w:t>校办（法务办）</w:t>
            </w:r>
            <w:r w:rsidR="00366F24">
              <w:rPr>
                <w:rFonts w:ascii="楷体" w:eastAsia="楷体" w:hAnsi="楷体" w:hint="eastAsia"/>
                <w:sz w:val="28"/>
                <w:szCs w:val="28"/>
              </w:rPr>
              <w:t>、工程学院</w:t>
            </w:r>
          </w:p>
        </w:tc>
      </w:tr>
    </w:tbl>
    <w:p w:rsidR="00614904" w:rsidRDefault="00614904" w:rsidP="00F85095">
      <w:pPr>
        <w:spacing w:line="360" w:lineRule="auto"/>
        <w:rPr>
          <w:rFonts w:ascii="宋体" w:hAnsi="宋体"/>
          <w:sz w:val="28"/>
          <w:szCs w:val="24"/>
        </w:rPr>
      </w:pPr>
    </w:p>
    <w:p w:rsidR="00D55238" w:rsidRPr="00D55238" w:rsidRDefault="00D55238">
      <w:pPr>
        <w:rPr>
          <w:rFonts w:ascii="楷体" w:eastAsia="楷体" w:hAnsi="楷体"/>
          <w:color w:val="333333"/>
          <w:sz w:val="32"/>
          <w:szCs w:val="32"/>
          <w:shd w:val="clear" w:color="auto" w:fill="FFFFFF"/>
        </w:rPr>
      </w:pPr>
    </w:p>
    <w:sectPr w:rsidR="00D55238" w:rsidRPr="00D55238" w:rsidSect="00E35B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CA" w:rsidRDefault="009C51CA" w:rsidP="00823EDA">
      <w:r>
        <w:separator/>
      </w:r>
    </w:p>
  </w:endnote>
  <w:endnote w:type="continuationSeparator" w:id="0">
    <w:p w:rsidR="009C51CA" w:rsidRDefault="009C51CA" w:rsidP="00823EDA">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CA" w:rsidRDefault="009C51CA" w:rsidP="00823EDA">
      <w:r>
        <w:separator/>
      </w:r>
    </w:p>
  </w:footnote>
  <w:footnote w:type="continuationSeparator" w:id="0">
    <w:p w:rsidR="009C51CA" w:rsidRDefault="009C51CA" w:rsidP="00823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4255"/>
    <w:multiLevelType w:val="hybridMultilevel"/>
    <w:tmpl w:val="0A328B42"/>
    <w:lvl w:ilvl="0" w:tplc="053C51E2">
      <w:start w:val="1"/>
      <w:numFmt w:val="japaneseCounting"/>
      <w:lvlText w:val="%1、"/>
      <w:lvlJc w:val="left"/>
      <w:pPr>
        <w:ind w:left="384" w:hanging="384"/>
      </w:pPr>
      <w:rPr>
        <w:rFonts w:ascii="楷体" w:eastAsia="楷体" w:hAnsi="楷体" w:cs="Arial"/>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AE2"/>
    <w:rsid w:val="000032F9"/>
    <w:rsid w:val="00087C18"/>
    <w:rsid w:val="001065EC"/>
    <w:rsid w:val="00141FD0"/>
    <w:rsid w:val="001D74B2"/>
    <w:rsid w:val="00251F71"/>
    <w:rsid w:val="00254B40"/>
    <w:rsid w:val="002C3C62"/>
    <w:rsid w:val="002C4D18"/>
    <w:rsid w:val="002D37D1"/>
    <w:rsid w:val="002E4830"/>
    <w:rsid w:val="002E7B54"/>
    <w:rsid w:val="00311CBB"/>
    <w:rsid w:val="00366F24"/>
    <w:rsid w:val="00391AC3"/>
    <w:rsid w:val="003A73BF"/>
    <w:rsid w:val="003C7634"/>
    <w:rsid w:val="00426A41"/>
    <w:rsid w:val="004F38AF"/>
    <w:rsid w:val="005118DA"/>
    <w:rsid w:val="00531242"/>
    <w:rsid w:val="005707DE"/>
    <w:rsid w:val="005A5CF6"/>
    <w:rsid w:val="005E7657"/>
    <w:rsid w:val="00614904"/>
    <w:rsid w:val="00697A7C"/>
    <w:rsid w:val="006B0ED2"/>
    <w:rsid w:val="006C2944"/>
    <w:rsid w:val="006E0E59"/>
    <w:rsid w:val="00731DAA"/>
    <w:rsid w:val="007F28B6"/>
    <w:rsid w:val="00823EDA"/>
    <w:rsid w:val="008D566A"/>
    <w:rsid w:val="00941777"/>
    <w:rsid w:val="00955B06"/>
    <w:rsid w:val="009728AC"/>
    <w:rsid w:val="009C51CA"/>
    <w:rsid w:val="009C5918"/>
    <w:rsid w:val="009E48CD"/>
    <w:rsid w:val="009F5340"/>
    <w:rsid w:val="00A03D1C"/>
    <w:rsid w:val="00A44224"/>
    <w:rsid w:val="00A72EDE"/>
    <w:rsid w:val="00A82FD4"/>
    <w:rsid w:val="00A97ED2"/>
    <w:rsid w:val="00AA2AE2"/>
    <w:rsid w:val="00B572C6"/>
    <w:rsid w:val="00B72D07"/>
    <w:rsid w:val="00BD3656"/>
    <w:rsid w:val="00C3385F"/>
    <w:rsid w:val="00CA0EBD"/>
    <w:rsid w:val="00D23D62"/>
    <w:rsid w:val="00D305B6"/>
    <w:rsid w:val="00D35601"/>
    <w:rsid w:val="00D55238"/>
    <w:rsid w:val="00D6326C"/>
    <w:rsid w:val="00E02C4B"/>
    <w:rsid w:val="00E35BB3"/>
    <w:rsid w:val="00E41C28"/>
    <w:rsid w:val="00E54F60"/>
    <w:rsid w:val="00F85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AE2"/>
    <w:pPr>
      <w:ind w:firstLineChars="200" w:firstLine="420"/>
    </w:pPr>
  </w:style>
  <w:style w:type="paragraph" w:styleId="a4">
    <w:name w:val="Normal (Web)"/>
    <w:basedOn w:val="a"/>
    <w:uiPriority w:val="99"/>
    <w:semiHidden/>
    <w:unhideWhenUsed/>
    <w:rsid w:val="00A82FD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23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23EDA"/>
    <w:rPr>
      <w:sz w:val="18"/>
      <w:szCs w:val="18"/>
    </w:rPr>
  </w:style>
  <w:style w:type="paragraph" w:styleId="a6">
    <w:name w:val="footer"/>
    <w:basedOn w:val="a"/>
    <w:link w:val="Char0"/>
    <w:uiPriority w:val="99"/>
    <w:semiHidden/>
    <w:unhideWhenUsed/>
    <w:rsid w:val="00823ED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23EDA"/>
    <w:rPr>
      <w:sz w:val="18"/>
      <w:szCs w:val="18"/>
    </w:rPr>
  </w:style>
  <w:style w:type="table" w:styleId="a7">
    <w:name w:val="Table Grid"/>
    <w:basedOn w:val="a1"/>
    <w:uiPriority w:val="59"/>
    <w:rsid w:val="002C3C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3C7634"/>
    <w:rPr>
      <w:b/>
      <w:bCs/>
    </w:rPr>
  </w:style>
</w:styles>
</file>

<file path=word/webSettings.xml><?xml version="1.0" encoding="utf-8"?>
<w:webSettings xmlns:r="http://schemas.openxmlformats.org/officeDocument/2006/relationships" xmlns:w="http://schemas.openxmlformats.org/wordprocessingml/2006/main">
  <w:divs>
    <w:div w:id="1603142866">
      <w:bodyDiv w:val="1"/>
      <w:marLeft w:val="0"/>
      <w:marRight w:val="0"/>
      <w:marTop w:val="0"/>
      <w:marBottom w:val="0"/>
      <w:divBdr>
        <w:top w:val="none" w:sz="0" w:space="0" w:color="auto"/>
        <w:left w:val="none" w:sz="0" w:space="0" w:color="auto"/>
        <w:bottom w:val="none" w:sz="0" w:space="0" w:color="auto"/>
        <w:right w:val="none" w:sz="0" w:space="0" w:color="auto"/>
      </w:divBdr>
    </w:div>
    <w:div w:id="205554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3A54A-8C51-4F49-9641-6AAA7A5E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424</Words>
  <Characters>2420</Characters>
  <Application>Microsoft Office Word</Application>
  <DocSecurity>0</DocSecurity>
  <Lines>20</Lines>
  <Paragraphs>5</Paragraphs>
  <ScaleCrop>false</ScaleCrop>
  <Company>微软中国</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SHOU</cp:lastModifiedBy>
  <cp:revision>3</cp:revision>
  <dcterms:created xsi:type="dcterms:W3CDTF">2021-03-08T07:55:00Z</dcterms:created>
  <dcterms:modified xsi:type="dcterms:W3CDTF">2022-08-19T08:26:00Z</dcterms:modified>
</cp:coreProperties>
</file>